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C1E" w:rsidRPr="001E7C60" w:rsidRDefault="006B0C1E">
      <w:pPr>
        <w:rPr>
          <w:rFonts w:ascii="Times New Roman" w:hAnsi="Times New Roman" w:cs="Times New Roman"/>
          <w:sz w:val="24"/>
          <w:szCs w:val="24"/>
        </w:rPr>
      </w:pPr>
    </w:p>
    <w:p w:rsidR="00384D2B" w:rsidRPr="001E7C60" w:rsidRDefault="00384D2B">
      <w:pPr>
        <w:rPr>
          <w:rFonts w:ascii="Times New Roman" w:hAnsi="Times New Roman" w:cs="Times New Roman"/>
          <w:sz w:val="24"/>
          <w:szCs w:val="24"/>
        </w:rPr>
      </w:pPr>
    </w:p>
    <w:p w:rsidR="00FB300B" w:rsidRDefault="00FB300B" w:rsidP="00FB300B">
      <w:pPr>
        <w:pStyle w:val="ListParagraph"/>
        <w:spacing w:after="0" w:line="48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4D2B" w:rsidRDefault="00384D2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Welcome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 Call</w:t>
      </w:r>
    </w:p>
    <w:p w:rsidR="00384D2B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A</w:t>
      </w:r>
      <w:r w:rsidR="00384D2B" w:rsidRPr="001E7C60">
        <w:rPr>
          <w:rFonts w:ascii="Times New Roman" w:hAnsi="Times New Roman" w:cs="Times New Roman"/>
          <w:sz w:val="24"/>
          <w:szCs w:val="24"/>
        </w:rPr>
        <w:t>pproval of minutes</w:t>
      </w:r>
    </w:p>
    <w:p w:rsidR="00384D2B" w:rsidRPr="001E7C60" w:rsidRDefault="00FB300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Conflict of Interest Discussion</w:t>
      </w:r>
      <w:r w:rsidR="00F76840">
        <w:rPr>
          <w:rFonts w:ascii="Times New Roman" w:hAnsi="Times New Roman" w:cs="Times New Roman"/>
          <w:sz w:val="24"/>
          <w:szCs w:val="24"/>
        </w:rPr>
        <w:t xml:space="preserve"> – Heather Coglianese, ODH Legal Counsel</w:t>
      </w:r>
    </w:p>
    <w:p w:rsidR="00FB300B" w:rsidRDefault="00FB300B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Updates</w:t>
      </w:r>
    </w:p>
    <w:p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</w:t>
      </w:r>
    </w:p>
    <w:p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State</w:t>
      </w:r>
    </w:p>
    <w:p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</w:t>
      </w:r>
    </w:p>
    <w:p w:rsidR="00FB300B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</w:t>
      </w:r>
    </w:p>
    <w:p w:rsidR="001E7C60" w:rsidRPr="001E7C60" w:rsidRDefault="00FB300B" w:rsidP="00FB300B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</w:t>
      </w:r>
    </w:p>
    <w:p w:rsidR="00FB300B" w:rsidRDefault="00FB300B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Report Discussion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Future Meeting</w:t>
      </w:r>
      <w:r w:rsidR="00F76840">
        <w:rPr>
          <w:rFonts w:ascii="Times New Roman" w:hAnsi="Times New Roman" w:cs="Times New Roman"/>
          <w:sz w:val="24"/>
          <w:szCs w:val="24"/>
        </w:rPr>
        <w:t xml:space="preserve"> Dates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</w:t>
      </w:r>
    </w:p>
    <w:sectPr w:rsidR="001E7C60" w:rsidRPr="001E7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17D" w:rsidRDefault="00C8717D" w:rsidP="00384D2B">
      <w:pPr>
        <w:spacing w:after="0" w:line="240" w:lineRule="auto"/>
      </w:pPr>
      <w:r>
        <w:separator/>
      </w:r>
    </w:p>
  </w:endnote>
  <w:endnote w:type="continuationSeparator" w:id="0">
    <w:p w:rsidR="00C8717D" w:rsidRDefault="00C8717D" w:rsidP="0038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17D" w:rsidRDefault="00C8717D" w:rsidP="00384D2B">
      <w:pPr>
        <w:spacing w:after="0" w:line="240" w:lineRule="auto"/>
      </w:pPr>
      <w:r>
        <w:separator/>
      </w:r>
    </w:p>
  </w:footnote>
  <w:footnote w:type="continuationSeparator" w:id="0">
    <w:p w:rsidR="00C8717D" w:rsidRDefault="00C8717D" w:rsidP="0038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384D2B">
      <w:rPr>
        <w:rFonts w:ascii="Times New Roman" w:hAnsi="Times New Roman" w:cs="Times New Roman"/>
        <w:b/>
        <w:sz w:val="28"/>
        <w:szCs w:val="28"/>
      </w:rPr>
      <w:t xml:space="preserve">Palliative Care </w:t>
    </w:r>
    <w:r w:rsidR="001E7C60" w:rsidRPr="00384D2B">
      <w:rPr>
        <w:rFonts w:ascii="Times New Roman" w:hAnsi="Times New Roman" w:cs="Times New Roman"/>
        <w:b/>
        <w:sz w:val="28"/>
        <w:szCs w:val="28"/>
      </w:rPr>
      <w:t>and</w:t>
    </w:r>
    <w:r w:rsidRPr="00384D2B">
      <w:rPr>
        <w:rFonts w:ascii="Times New Roman" w:hAnsi="Times New Roman" w:cs="Times New Roman"/>
        <w:b/>
        <w:sz w:val="28"/>
        <w:szCs w:val="28"/>
      </w:rPr>
      <w:t xml:space="preserve"> Quality-Of-Life Interdisciplinary Coun</w:t>
    </w:r>
    <w:r w:rsidR="00D11DE4">
      <w:rPr>
        <w:rFonts w:ascii="Times New Roman" w:hAnsi="Times New Roman" w:cs="Times New Roman"/>
        <w:b/>
        <w:sz w:val="28"/>
        <w:szCs w:val="28"/>
      </w:rPr>
      <w:t>ci</w:t>
    </w:r>
    <w:r w:rsidRPr="00384D2B">
      <w:rPr>
        <w:rFonts w:ascii="Times New Roman" w:hAnsi="Times New Roman" w:cs="Times New Roman"/>
        <w:b/>
        <w:sz w:val="28"/>
        <w:szCs w:val="28"/>
      </w:rPr>
      <w:t>l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 xml:space="preserve">Ohio Department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Health, Bureau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Regulatory Operations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246 N. High Street, 2nd Floor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Columbus, OH 43214</w:t>
    </w:r>
  </w:p>
  <w:p w:rsidR="00384D2B" w:rsidRPr="00384D2B" w:rsidRDefault="00FB300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November 22</w:t>
    </w:r>
    <w:r w:rsidR="00384D2B" w:rsidRPr="00384D2B">
      <w:rPr>
        <w:rFonts w:ascii="Times New Roman" w:hAnsi="Times New Roman" w:cs="Times New Roman"/>
        <w:sz w:val="24"/>
        <w:szCs w:val="24"/>
      </w:rPr>
      <w:t>, 2019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10 AM-2:</w:t>
    </w:r>
    <w:r w:rsidR="00F76840">
      <w:rPr>
        <w:rFonts w:ascii="Times New Roman" w:hAnsi="Times New Roman" w:cs="Times New Roman"/>
        <w:sz w:val="24"/>
        <w:szCs w:val="24"/>
      </w:rPr>
      <w:t>0</w:t>
    </w:r>
    <w:r w:rsidRPr="00384D2B">
      <w:rPr>
        <w:rFonts w:ascii="Times New Roman" w:hAnsi="Times New Roman" w:cs="Times New Roman"/>
        <w:sz w:val="24"/>
        <w:szCs w:val="24"/>
      </w:rPr>
      <w:t>0 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C4D8C"/>
    <w:multiLevelType w:val="hybridMultilevel"/>
    <w:tmpl w:val="DB88708E"/>
    <w:lvl w:ilvl="0" w:tplc="3F260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9169D"/>
    <w:multiLevelType w:val="hybridMultilevel"/>
    <w:tmpl w:val="677A23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15F9C1A-5884-4C4B-A60C-EFE7E5AFA0B0}"/>
    <w:docVar w:name="dgnword-eventsink" w:val="335600976"/>
  </w:docVars>
  <w:rsids>
    <w:rsidRoot w:val="00384D2B"/>
    <w:rsid w:val="001E7C60"/>
    <w:rsid w:val="00376115"/>
    <w:rsid w:val="00384D2B"/>
    <w:rsid w:val="006870A3"/>
    <w:rsid w:val="006B0C1E"/>
    <w:rsid w:val="00880808"/>
    <w:rsid w:val="008D5D18"/>
    <w:rsid w:val="00B13CF6"/>
    <w:rsid w:val="00C8717D"/>
    <w:rsid w:val="00D11DE4"/>
    <w:rsid w:val="00DA5A96"/>
    <w:rsid w:val="00F76840"/>
    <w:rsid w:val="00FB300B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AA2"/>
  <w15:chartTrackingRefBased/>
  <w15:docId w15:val="{9016BCAD-6CA0-4D43-8513-B60437C1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2B"/>
  </w:style>
  <w:style w:type="paragraph" w:styleId="Footer">
    <w:name w:val="footer"/>
    <w:basedOn w:val="Normal"/>
    <w:link w:val="Foot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2B"/>
  </w:style>
  <w:style w:type="paragraph" w:styleId="ListParagraph">
    <w:name w:val="List Paragraph"/>
    <w:basedOn w:val="Normal"/>
    <w:uiPriority w:val="34"/>
    <w:qFormat/>
    <w:rsid w:val="001E7C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70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2</cp:revision>
  <dcterms:created xsi:type="dcterms:W3CDTF">2019-11-18T14:49:00Z</dcterms:created>
  <dcterms:modified xsi:type="dcterms:W3CDTF">2019-11-18T14:49:00Z</dcterms:modified>
</cp:coreProperties>
</file>