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0455" w14:textId="77777777" w:rsidR="00F72B5C" w:rsidRDefault="0031345A" w:rsidP="0030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5AE0B2B" w14:textId="77777777" w:rsidR="00AA5DD7" w:rsidRPr="00E85A74" w:rsidRDefault="00AA5DD7" w:rsidP="00F72B5C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0"/>
        <w:gridCol w:w="5330"/>
      </w:tblGrid>
      <w:tr w:rsidR="00AA5DD7" w14:paraId="46534AB0" w14:textId="77777777" w:rsidTr="00AA5DD7">
        <w:tc>
          <w:tcPr>
            <w:tcW w:w="13176" w:type="dxa"/>
            <w:gridSpan w:val="2"/>
            <w:shd w:val="clear" w:color="auto" w:fill="D9D9D9" w:themeFill="background1" w:themeFillShade="D9"/>
          </w:tcPr>
          <w:p w14:paraId="10EF45BE" w14:textId="77777777" w:rsidR="00AA5DD7" w:rsidRPr="00AA5DD7" w:rsidRDefault="00AA5DD7" w:rsidP="00AA5DD7">
            <w:pPr>
              <w:pStyle w:val="Normal11pt"/>
              <w:rPr>
                <w:b/>
                <w:sz w:val="24"/>
                <w:szCs w:val="24"/>
              </w:rPr>
            </w:pPr>
            <w:r w:rsidRPr="00AA5DD7">
              <w:rPr>
                <w:b/>
                <w:sz w:val="24"/>
                <w:szCs w:val="24"/>
              </w:rPr>
              <w:t>Applicant Information</w:t>
            </w:r>
          </w:p>
        </w:tc>
      </w:tr>
      <w:tr w:rsidR="00AA5DD7" w14:paraId="32D092CA" w14:textId="77777777" w:rsidTr="00AA5DD7">
        <w:trPr>
          <w:trHeight w:val="539"/>
        </w:trPr>
        <w:tc>
          <w:tcPr>
            <w:tcW w:w="7758" w:type="dxa"/>
          </w:tcPr>
          <w:p w14:paraId="0465126A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Applicant Agency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18" w:type="dxa"/>
          </w:tcPr>
          <w:p w14:paraId="34802322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Amount Requested</w:t>
            </w:r>
            <w:r>
              <w:rPr>
                <w:sz w:val="24"/>
                <w:szCs w:val="24"/>
              </w:rPr>
              <w:t>:</w:t>
            </w:r>
          </w:p>
        </w:tc>
      </w:tr>
      <w:tr w:rsidR="00AA5DD7" w14:paraId="3DB024EE" w14:textId="77777777" w:rsidTr="00AA5DD7">
        <w:trPr>
          <w:trHeight w:val="620"/>
        </w:trPr>
        <w:tc>
          <w:tcPr>
            <w:tcW w:w="7758" w:type="dxa"/>
          </w:tcPr>
          <w:p w14:paraId="069C1525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County(s)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418" w:type="dxa"/>
          </w:tcPr>
          <w:p w14:paraId="2CE3E40A" w14:textId="3995679B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 xml:space="preserve">GMIS </w:t>
            </w:r>
            <w:r w:rsidR="00D7712C">
              <w:rPr>
                <w:sz w:val="24"/>
                <w:szCs w:val="24"/>
              </w:rPr>
              <w:t>Grant</w:t>
            </w:r>
            <w:r w:rsidRPr="00AA5DD7">
              <w:rPr>
                <w:sz w:val="24"/>
                <w:szCs w:val="24"/>
              </w:rPr>
              <w:t xml:space="preserve"> #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29859B60" w14:textId="77777777" w:rsidR="00F72B5C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i w:val="0"/>
          <w:snapToGrid/>
          <w:sz w:val="22"/>
          <w:szCs w:val="22"/>
        </w:rPr>
      </w:pPr>
    </w:p>
    <w:p w14:paraId="05A66E59" w14:textId="77777777" w:rsidR="00AA5DD7" w:rsidRPr="00AA5DD7" w:rsidRDefault="00AA5DD7" w:rsidP="00AA5DD7">
      <w:pPr>
        <w:pStyle w:val="a"/>
        <w:tabs>
          <w:tab w:val="left" w:pos="1080"/>
          <w:tab w:val="right" w:leader="dot" w:pos="9144"/>
        </w:tabs>
        <w:ind w:left="0" w:firstLine="0"/>
        <w:jc w:val="both"/>
        <w:rPr>
          <w:i w:val="0"/>
          <w:snapToGrid/>
          <w:sz w:val="22"/>
          <w:szCs w:val="22"/>
        </w:rPr>
      </w:pPr>
    </w:p>
    <w:p w14:paraId="5CE3EFD9" w14:textId="77777777" w:rsidR="00F72B5C" w:rsidRPr="00AA5DD7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b/>
          <w:i w:val="0"/>
          <w:szCs w:val="24"/>
        </w:rPr>
      </w:pPr>
      <w:r w:rsidRPr="00AA5DD7">
        <w:rPr>
          <w:i w:val="0"/>
          <w:szCs w:val="24"/>
        </w:rPr>
        <w:t>Applications should be judged according to the extent to which the proposal:</w:t>
      </w:r>
    </w:p>
    <w:p w14:paraId="2F75356B" w14:textId="77777777" w:rsidR="00F72B5C" w:rsidRPr="00AA5DD7" w:rsidRDefault="00F72B5C" w:rsidP="00F72B5C">
      <w:pPr>
        <w:pStyle w:val="a"/>
        <w:tabs>
          <w:tab w:val="right" w:leader="dot" w:pos="9144"/>
        </w:tabs>
        <w:ind w:left="0" w:firstLine="0"/>
        <w:jc w:val="both"/>
        <w:rPr>
          <w:b/>
          <w:i w:val="0"/>
          <w:szCs w:val="24"/>
        </w:rPr>
      </w:pPr>
    </w:p>
    <w:p w14:paraId="19D797C4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122"/>
        <w:ind w:hanging="361"/>
      </w:pPr>
      <w:r w:rsidRPr="00B856CB">
        <w:rPr>
          <w:color w:val="231F20"/>
        </w:rPr>
        <w:t>Contributes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to the advancement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and/or improvement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the health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Ohioans;</w:t>
      </w:r>
    </w:p>
    <w:p w14:paraId="7EE5F35F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8"/>
      </w:pPr>
      <w:r w:rsidRPr="00B856CB">
        <w:rPr>
          <w:color w:val="231F20"/>
        </w:rPr>
        <w:t>Is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responsive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policy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concerns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objectives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initiative/program/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activity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8"/>
        </w:rPr>
        <w:t xml:space="preserve"> </w:t>
      </w:r>
      <w:r w:rsidRPr="00B856CB">
        <w:rPr>
          <w:color w:val="231F20"/>
        </w:rPr>
        <w:t>which grant dollars are being made available;</w:t>
      </w:r>
    </w:p>
    <w:p w14:paraId="56B6740E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executed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is capable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attaining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objectives;</w:t>
      </w:r>
    </w:p>
    <w:p w14:paraId="308F1055" w14:textId="7943F0A8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Describe</w:t>
      </w:r>
      <w:r w:rsidRPr="00B856CB">
        <w:rPr>
          <w:color w:val="231F20"/>
          <w:spacing w:val="25"/>
        </w:rPr>
        <w:t xml:space="preserve"> </w:t>
      </w:r>
      <w:r w:rsidRPr="00B856CB">
        <w:rPr>
          <w:color w:val="231F20"/>
        </w:rPr>
        <w:t>Specific,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Measurable,</w:t>
      </w:r>
      <w:r w:rsidRPr="00B856CB">
        <w:rPr>
          <w:color w:val="231F20"/>
          <w:spacing w:val="14"/>
        </w:rPr>
        <w:t xml:space="preserve"> </w:t>
      </w:r>
      <w:r w:rsidR="004B4F19">
        <w:rPr>
          <w:color w:val="231F20"/>
        </w:rPr>
        <w:t>Achievable/Ambitious</w:t>
      </w:r>
      <w:r w:rsidRPr="00B856CB">
        <w:rPr>
          <w:color w:val="231F20"/>
        </w:rPr>
        <w:t>,</w:t>
      </w:r>
      <w:r w:rsidRPr="00B856CB">
        <w:rPr>
          <w:color w:val="231F20"/>
          <w:spacing w:val="24"/>
        </w:rPr>
        <w:t xml:space="preserve"> </w:t>
      </w:r>
      <w:r w:rsidR="004B4F19">
        <w:rPr>
          <w:color w:val="231F20"/>
          <w:spacing w:val="24"/>
        </w:rPr>
        <w:t>Relevant/</w:t>
      </w:r>
      <w:r w:rsidRPr="00B856CB">
        <w:rPr>
          <w:color w:val="231F20"/>
        </w:rPr>
        <w:t>Realistic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&amp;</w:t>
      </w:r>
      <w:r w:rsidRPr="00B856CB">
        <w:rPr>
          <w:color w:val="231F20"/>
          <w:spacing w:val="46"/>
        </w:rPr>
        <w:t xml:space="preserve"> </w:t>
      </w:r>
      <w:r w:rsidRPr="00B856CB">
        <w:rPr>
          <w:color w:val="231F20"/>
        </w:rPr>
        <w:t>Time</w:t>
      </w:r>
      <w:r w:rsidR="004B4F19">
        <w:rPr>
          <w:color w:val="231F20"/>
        </w:rPr>
        <w:t>bound, Inclusive, and Equtiable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(S.M.A.R.T.</w:t>
      </w:r>
      <w:r w:rsidR="004B4F19">
        <w:rPr>
          <w:color w:val="231F20"/>
        </w:rPr>
        <w:t>I.E</w:t>
      </w:r>
      <w:r w:rsidRPr="00B856CB">
        <w:rPr>
          <w:color w:val="231F20"/>
        </w:rPr>
        <w:t>)</w:t>
      </w:r>
      <w:r w:rsidRPr="00B856CB">
        <w:rPr>
          <w:color w:val="231F20"/>
          <w:spacing w:val="22"/>
        </w:rPr>
        <w:t xml:space="preserve"> </w:t>
      </w:r>
      <w:r w:rsidRPr="00B856CB">
        <w:rPr>
          <w:color w:val="231F20"/>
        </w:rPr>
        <w:t>objectives,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activities, milestones, and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outcomes with respect to timelines and resources;</w:t>
      </w:r>
    </w:p>
    <w:p w14:paraId="7B725F26" w14:textId="0E10AEAC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Estimates reasonable cost to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ODH, considering the anticipated results;</w:t>
      </w:r>
    </w:p>
    <w:p w14:paraId="299CFCB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93" w:line="264" w:lineRule="auto"/>
        <w:ind w:right="117"/>
      </w:pPr>
      <w:r w:rsidRPr="00B856CB">
        <w:rPr>
          <w:color w:val="231F20"/>
        </w:rPr>
        <w:t>Indicates</w:t>
      </w:r>
      <w:r w:rsidRPr="00B856CB">
        <w:rPr>
          <w:color w:val="231F20"/>
          <w:spacing w:val="-6"/>
        </w:rPr>
        <w:t xml:space="preserve"> </w:t>
      </w:r>
      <w:r w:rsidRPr="00B856CB">
        <w:rPr>
          <w:color w:val="231F20"/>
        </w:rPr>
        <w:t>that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personnel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qualified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training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and/or</w:t>
      </w:r>
      <w:r w:rsidRPr="00B856CB">
        <w:rPr>
          <w:color w:val="231F20"/>
          <w:spacing w:val="-7"/>
        </w:rPr>
        <w:t xml:space="preserve"> </w:t>
      </w:r>
      <w:r w:rsidRPr="00B856CB">
        <w:rPr>
          <w:color w:val="231F20"/>
        </w:rPr>
        <w:t>experience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their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roles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the program and the applicant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organization has adequate facilities</w:t>
      </w:r>
      <w:r w:rsidRPr="00B856CB">
        <w:rPr>
          <w:color w:val="231F20"/>
          <w:spacing w:val="1"/>
        </w:rPr>
        <w:t xml:space="preserve"> </w:t>
      </w:r>
      <w:r w:rsidRPr="00B856CB">
        <w:rPr>
          <w:color w:val="231F20"/>
        </w:rPr>
        <w:t>and personnel;</w:t>
      </w:r>
    </w:p>
    <w:p w14:paraId="0697925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39"/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Provides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evaluation plan,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including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 design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determining program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success;</w:t>
      </w:r>
    </w:p>
    <w:p w14:paraId="7FD593E7" w14:textId="59DE96FD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9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responsive to the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special concerns 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 priorities specified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 xml:space="preserve">in the </w:t>
      </w:r>
      <w:r w:rsidR="00A530C5">
        <w:rPr>
          <w:color w:val="231F20"/>
        </w:rPr>
        <w:t>s</w:t>
      </w:r>
      <w:r w:rsidRPr="00B856CB">
        <w:rPr>
          <w:color w:val="231F20"/>
        </w:rPr>
        <w:t>olicitation;</w:t>
      </w:r>
    </w:p>
    <w:p w14:paraId="3F97FAA1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Has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demonstrated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acceptable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past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performance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areas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related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programmatic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financial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stewardship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 grant funds;</w:t>
      </w:r>
    </w:p>
    <w:p w14:paraId="4476DA1D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Has demonstrated compliance to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OGAPP;</w:t>
      </w:r>
    </w:p>
    <w:p w14:paraId="1E9A6C6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  <w:jc w:val="both"/>
      </w:pPr>
      <w:r w:rsidRPr="00B856CB">
        <w:rPr>
          <w:color w:val="231F20"/>
        </w:rPr>
        <w:t>Explicitly identifies specific groups in the service area who experience a disproportionate burden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diseases;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health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condition(s);</w:t>
      </w:r>
      <w:r w:rsidRPr="00B856CB">
        <w:rPr>
          <w:color w:val="231F20"/>
          <w:spacing w:val="-12"/>
        </w:rPr>
        <w:t xml:space="preserve"> </w:t>
      </w:r>
      <w:r w:rsidRPr="00B856CB">
        <w:rPr>
          <w:color w:val="231F20"/>
        </w:rPr>
        <w:t>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who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at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increased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risk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problems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addressed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funding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opportunity; and,</w:t>
      </w:r>
    </w:p>
    <w:p w14:paraId="253D1AB6" w14:textId="564D1A8E" w:rsidR="00B856CB" w:rsidRPr="00232DE3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  <w:r w:rsidRPr="00B856CB">
        <w:rPr>
          <w:color w:val="231F20"/>
          <w:spacing w:val="-1"/>
        </w:rPr>
        <w:t>Describe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  <w:spacing w:val="-1"/>
        </w:rPr>
        <w:t>activities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which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support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requirements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outlined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sections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I.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thru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M.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17"/>
        </w:rPr>
        <w:t xml:space="preserve"> </w:t>
      </w:r>
      <w:r w:rsidR="00A530C5">
        <w:rPr>
          <w:color w:val="231F20"/>
        </w:rPr>
        <w:t>s</w:t>
      </w:r>
      <w:r w:rsidRPr="00B856CB">
        <w:rPr>
          <w:color w:val="231F20"/>
        </w:rPr>
        <w:t>olicitation</w:t>
      </w:r>
      <w:r w:rsidRPr="00B856CB">
        <w:rPr>
          <w:color w:val="231F20"/>
          <w:spacing w:val="-58"/>
        </w:rPr>
        <w:t xml:space="preserve"> </w:t>
      </w:r>
      <w:r w:rsidR="00AC4A58">
        <w:rPr>
          <w:color w:val="231F20"/>
          <w:spacing w:val="-58"/>
        </w:rPr>
        <w:t xml:space="preserve">  </w:t>
      </w:r>
      <w:r w:rsidR="00AC4A58">
        <w:rPr>
          <w:color w:val="231F20"/>
        </w:rPr>
        <w:t>.</w:t>
      </w:r>
    </w:p>
    <w:p w14:paraId="222CEEC4" w14:textId="479DCABD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778583" w14:textId="0349A5B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3B664C7F" w14:textId="5E916BC5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E047ED" w14:textId="3633FD08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37EDCA6" w14:textId="34E37D6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7560"/>
        <w:gridCol w:w="2160"/>
        <w:gridCol w:w="3145"/>
      </w:tblGrid>
      <w:tr w:rsidR="00937FA1" w:rsidRPr="00232DE3" w14:paraId="5CCE5591" w14:textId="77777777" w:rsidTr="00232DE3">
        <w:tc>
          <w:tcPr>
            <w:tcW w:w="7560" w:type="dxa"/>
          </w:tcPr>
          <w:p w14:paraId="3C7BABAC" w14:textId="6450E7BD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Criterion (Total Points) </w:t>
            </w:r>
            <w:r w:rsidR="006908BA" w:rsidRPr="00B54843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B54843" w:rsidRPr="00B54843">
              <w:rPr>
                <w:rFonts w:ascii="Arial" w:hAnsi="Arial" w:cs="Arial"/>
                <w:b/>
                <w:bCs/>
                <w:sz w:val="20"/>
                <w:szCs w:val="16"/>
              </w:rPr>
              <w:t>66</w:t>
            </w:r>
            <w:r w:rsidRPr="00B54843">
              <w:rPr>
                <w:rFonts w:ascii="Arial" w:hAnsi="Arial" w:cs="Arial"/>
                <w:b/>
                <w:bCs/>
                <w:sz w:val="20"/>
                <w:szCs w:val="16"/>
              </w:rPr>
              <w:t>.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br/>
            </w:r>
          </w:p>
          <w:p w14:paraId="5CEE2C8E" w14:textId="1C0FE916" w:rsidR="00937FA1" w:rsidRPr="00232DE3" w:rsidRDefault="00937FA1" w:rsidP="009F4D09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Must receive a score of </w:t>
            </w:r>
            <w:r w:rsidR="00B54843">
              <w:rPr>
                <w:rFonts w:ascii="Arial" w:hAnsi="Arial" w:cs="Arial"/>
                <w:b/>
                <w:bCs/>
                <w:sz w:val="20"/>
                <w:szCs w:val="16"/>
              </w:rPr>
              <w:t>116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(7</w:t>
            </w:r>
            <w:r w:rsidR="00F0651A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>%)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to be eligible for funding.</w:t>
            </w:r>
            <w:r w:rsidRPr="00232D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60" w:type="dxa"/>
          </w:tcPr>
          <w:p w14:paraId="2B7DB266" w14:textId="250007E7" w:rsidR="00937FA1" w:rsidRPr="00BB3327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B3327">
              <w:rPr>
                <w:rFonts w:ascii="Arial" w:hAnsi="Arial" w:cs="Arial"/>
                <w:b/>
                <w:bCs/>
                <w:sz w:val="20"/>
                <w:szCs w:val="16"/>
              </w:rPr>
              <w:t>Score</w:t>
            </w:r>
          </w:p>
        </w:tc>
        <w:tc>
          <w:tcPr>
            <w:tcW w:w="3145" w:type="dxa"/>
          </w:tcPr>
          <w:p w14:paraId="1031AD34" w14:textId="46A413B3" w:rsidR="00937FA1" w:rsidRPr="00917002" w:rsidRDefault="00917002" w:rsidP="0091700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917002">
              <w:rPr>
                <w:rFonts w:ascii="Arial" w:hAnsi="Arial" w:cs="Arial"/>
                <w:b/>
                <w:bCs/>
                <w:sz w:val="20"/>
                <w:szCs w:val="16"/>
              </w:rPr>
              <w:t>Comments</w:t>
            </w:r>
          </w:p>
        </w:tc>
      </w:tr>
      <w:tr w:rsidR="00937FA1" w:rsidRPr="00232DE3" w14:paraId="3520032A" w14:textId="77777777" w:rsidTr="00232DE3">
        <w:tc>
          <w:tcPr>
            <w:tcW w:w="7560" w:type="dxa"/>
            <w:shd w:val="clear" w:color="auto" w:fill="D9D9D9" w:themeFill="background1" w:themeFillShade="D9"/>
          </w:tcPr>
          <w:p w14:paraId="72B585EC" w14:textId="2376C7B9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General Requirements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: Application materials uploaded to GMIS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17E4B81" w14:textId="2D5BA88F" w:rsidR="00937FA1" w:rsidRPr="0072556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</w:t>
            </w:r>
          </w:p>
          <w:p w14:paraId="75C8DBA4" w14:textId="47EB34FF" w:rsidR="00937FA1" w:rsidRPr="0072556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Yes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359F2375" w14:textId="6EF2D6C7" w:rsidR="00937FA1" w:rsidRPr="00725563" w:rsidRDefault="00B54843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Score 2 if correct form used and not blank.</w:t>
            </w:r>
          </w:p>
        </w:tc>
      </w:tr>
      <w:tr w:rsidR="00937FA1" w:rsidRPr="00232DE3" w14:paraId="7A42AF2A" w14:textId="77777777" w:rsidTr="00232DE3">
        <w:tc>
          <w:tcPr>
            <w:tcW w:w="7560" w:type="dxa"/>
          </w:tcPr>
          <w:p w14:paraId="28263CEC" w14:textId="3134A5BE" w:rsidR="00937FA1" w:rsidRPr="00232DE3" w:rsidRDefault="00937FA1" w:rsidP="00232DE3">
            <w:pPr>
              <w:widowControl/>
              <w:rPr>
                <w:rFonts w:ascii="Arial" w:hAnsi="Arial" w:cs="Arial"/>
                <w:b/>
                <w:szCs w:val="24"/>
              </w:rPr>
            </w:pPr>
            <w:r w:rsidRPr="00232DE3">
              <w:rPr>
                <w:rFonts w:ascii="Arial" w:hAnsi="Arial" w:cs="Arial"/>
                <w:sz w:val="20"/>
              </w:rPr>
              <w:t>GMIS application complete and on time</w:t>
            </w:r>
            <w:r w:rsidRPr="00232DE3">
              <w:rPr>
                <w:rFonts w:ascii="Arial" w:hAnsi="Arial" w:cs="Arial"/>
                <w:b/>
                <w:sz w:val="20"/>
              </w:rPr>
              <w:t xml:space="preserve">: Due Monday, </w:t>
            </w:r>
            <w:r w:rsidR="00A530C5">
              <w:rPr>
                <w:rFonts w:ascii="Arial" w:hAnsi="Arial" w:cs="Arial"/>
                <w:b/>
                <w:sz w:val="20"/>
              </w:rPr>
              <w:t>June 5</w:t>
            </w:r>
            <w:r w:rsidR="00965765">
              <w:rPr>
                <w:rFonts w:ascii="Arial" w:hAnsi="Arial" w:cs="Arial"/>
                <w:b/>
                <w:sz w:val="20"/>
              </w:rPr>
              <w:t>, 2023</w:t>
            </w:r>
            <w:r w:rsidRPr="00232DE3">
              <w:rPr>
                <w:rFonts w:ascii="Arial" w:hAnsi="Arial" w:cs="Arial"/>
                <w:b/>
                <w:sz w:val="20"/>
              </w:rPr>
              <w:t>, by 4pm</w:t>
            </w:r>
          </w:p>
        </w:tc>
        <w:tc>
          <w:tcPr>
            <w:tcW w:w="2160" w:type="dxa"/>
          </w:tcPr>
          <w:p w14:paraId="26E5BE4D" w14:textId="64F9065D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6C2625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1500835" w14:textId="77777777" w:rsidTr="00232DE3">
        <w:tc>
          <w:tcPr>
            <w:tcW w:w="7560" w:type="dxa"/>
          </w:tcPr>
          <w:p w14:paraId="6B46D41E" w14:textId="68EFAFB5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 xml:space="preserve">Program Assurances </w:t>
            </w:r>
          </w:p>
        </w:tc>
        <w:tc>
          <w:tcPr>
            <w:tcW w:w="2160" w:type="dxa"/>
          </w:tcPr>
          <w:p w14:paraId="38CE208F" w14:textId="0BE5618E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6C3D1AF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0515D7B" w14:textId="77777777" w:rsidTr="00232DE3">
        <w:tc>
          <w:tcPr>
            <w:tcW w:w="7560" w:type="dxa"/>
          </w:tcPr>
          <w:p w14:paraId="6657A6BA" w14:textId="7CA6E739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>Budget Overview</w:t>
            </w:r>
          </w:p>
        </w:tc>
        <w:tc>
          <w:tcPr>
            <w:tcW w:w="2160" w:type="dxa"/>
          </w:tcPr>
          <w:p w14:paraId="736EA2C1" w14:textId="79DC3A02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7666C99C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23791" w:rsidRPr="00232DE3" w14:paraId="58359807" w14:textId="77777777" w:rsidTr="00232DE3">
        <w:tc>
          <w:tcPr>
            <w:tcW w:w="7560" w:type="dxa"/>
          </w:tcPr>
          <w:p w14:paraId="11BD97AB" w14:textId="2A017529" w:rsidR="00723791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723791">
              <w:rPr>
                <w:rFonts w:ascii="Arial" w:hAnsi="Arial" w:cs="Arial"/>
                <w:sz w:val="20"/>
                <w:szCs w:val="16"/>
              </w:rPr>
              <w:t>Budget Justification/Narrative</w:t>
            </w:r>
          </w:p>
        </w:tc>
        <w:tc>
          <w:tcPr>
            <w:tcW w:w="2160" w:type="dxa"/>
          </w:tcPr>
          <w:p w14:paraId="3170265B" w14:textId="66B205F3" w:rsidR="00723791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367C437B" w14:textId="77777777" w:rsidR="00723791" w:rsidRPr="00232DE3" w:rsidRDefault="0072379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7AB573A" w14:textId="77777777" w:rsidTr="00232DE3">
        <w:tc>
          <w:tcPr>
            <w:tcW w:w="7560" w:type="dxa"/>
          </w:tcPr>
          <w:p w14:paraId="2C7C229C" w14:textId="14F87EB0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>Itemized Budget</w:t>
            </w:r>
          </w:p>
        </w:tc>
        <w:tc>
          <w:tcPr>
            <w:tcW w:w="2160" w:type="dxa"/>
          </w:tcPr>
          <w:p w14:paraId="43DE8C28" w14:textId="10AA4C20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4BB3B17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C1E8F80" w14:textId="77777777" w:rsidTr="00232DE3">
        <w:tc>
          <w:tcPr>
            <w:tcW w:w="7560" w:type="dxa"/>
          </w:tcPr>
          <w:p w14:paraId="133E2CBB" w14:textId="77F6E058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>Site and Service Form</w:t>
            </w:r>
          </w:p>
        </w:tc>
        <w:tc>
          <w:tcPr>
            <w:tcW w:w="2160" w:type="dxa"/>
          </w:tcPr>
          <w:p w14:paraId="5C7BF9DD" w14:textId="70372297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1B2D839B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9DDDEB6" w14:textId="77777777" w:rsidTr="00232DE3">
        <w:tc>
          <w:tcPr>
            <w:tcW w:w="7560" w:type="dxa"/>
          </w:tcPr>
          <w:p w14:paraId="7B73F232" w14:textId="66D668CE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>Program Work Plan, with Outreach Plan explained</w:t>
            </w:r>
          </w:p>
        </w:tc>
        <w:tc>
          <w:tcPr>
            <w:tcW w:w="2160" w:type="dxa"/>
          </w:tcPr>
          <w:p w14:paraId="0FCEA886" w14:textId="0E36F930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0623E39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AE25F33" w14:textId="77777777" w:rsidTr="00232DE3">
        <w:tc>
          <w:tcPr>
            <w:tcW w:w="7560" w:type="dxa"/>
          </w:tcPr>
          <w:p w14:paraId="7C3B01F2" w14:textId="1A07CC8C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>Fee Management Form</w:t>
            </w:r>
            <w:r w:rsidR="00FE6373">
              <w:rPr>
                <w:rFonts w:ascii="Arial" w:hAnsi="Arial" w:cs="Arial"/>
                <w:sz w:val="20"/>
                <w:szCs w:val="16"/>
              </w:rPr>
              <w:t xml:space="preserve"> with sliding fee scale</w:t>
            </w:r>
          </w:p>
        </w:tc>
        <w:tc>
          <w:tcPr>
            <w:tcW w:w="2160" w:type="dxa"/>
          </w:tcPr>
          <w:p w14:paraId="233FC32B" w14:textId="3C442158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602F1FC3" w14:textId="11550833" w:rsidR="00937FA1" w:rsidRPr="00232DE3" w:rsidRDefault="00FE6373" w:rsidP="00FE637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 w:rsidRPr="00FE6373">
              <w:rPr>
                <w:rFonts w:ascii="Arial" w:hAnsi="Arial" w:cs="Arial"/>
                <w:sz w:val="16"/>
                <w:szCs w:val="12"/>
              </w:rPr>
              <w:t>If not RH24 subrecipient, not due until Jan 10, 2024. Score a 2.</w:t>
            </w:r>
          </w:p>
        </w:tc>
      </w:tr>
      <w:tr w:rsidR="00937FA1" w:rsidRPr="00232DE3" w14:paraId="5714F3A6" w14:textId="77777777" w:rsidTr="00232DE3">
        <w:tc>
          <w:tcPr>
            <w:tcW w:w="7560" w:type="dxa"/>
          </w:tcPr>
          <w:p w14:paraId="67A4B790" w14:textId="5C38732A" w:rsidR="00937FA1" w:rsidRPr="00232DE3" w:rsidRDefault="000170F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PHW24 </w:t>
            </w:r>
            <w:r w:rsidR="00937FA1">
              <w:rPr>
                <w:rFonts w:ascii="Arial" w:hAnsi="Arial" w:cs="Arial"/>
                <w:sz w:val="20"/>
                <w:szCs w:val="16"/>
              </w:rPr>
              <w:t xml:space="preserve">Culturally and Linguistically Appropriate Services (CLAS) Strategic Plan </w:t>
            </w:r>
          </w:p>
        </w:tc>
        <w:tc>
          <w:tcPr>
            <w:tcW w:w="2160" w:type="dxa"/>
          </w:tcPr>
          <w:p w14:paraId="1A202EC5" w14:textId="0AAA4937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FAEFC6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0C5C667" w14:textId="77777777" w:rsidTr="00556630">
        <w:tc>
          <w:tcPr>
            <w:tcW w:w="7560" w:type="dxa"/>
            <w:shd w:val="clear" w:color="auto" w:fill="D9D9D9" w:themeFill="background1" w:themeFillShade="D9"/>
          </w:tcPr>
          <w:p w14:paraId="5AE2526C" w14:textId="51D64600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556630">
              <w:rPr>
                <w:rFonts w:ascii="Arial" w:hAnsi="Arial" w:cs="Arial"/>
                <w:b/>
                <w:bCs/>
                <w:sz w:val="20"/>
                <w:szCs w:val="16"/>
              </w:rPr>
              <w:t>Budget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A67E003" w14:textId="2A4672B5" w:rsidR="00937FA1" w:rsidRPr="00725563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27022C88" w14:textId="77777777" w:rsidR="00937FA1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partially correct</w:t>
            </w:r>
          </w:p>
          <w:p w14:paraId="637C1997" w14:textId="4EBD8A82" w:rsidR="00937FA1" w:rsidRPr="00556630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2AEEA893" w14:textId="77777777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6C3D3BB6" w14:textId="77777777" w:rsidTr="00232DE3">
        <w:tc>
          <w:tcPr>
            <w:tcW w:w="7560" w:type="dxa"/>
          </w:tcPr>
          <w:p w14:paraId="2A8C0626" w14:textId="40E2F34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Application information (overview and address) in GMIS</w:t>
            </w:r>
          </w:p>
        </w:tc>
        <w:tc>
          <w:tcPr>
            <w:tcW w:w="2160" w:type="dxa"/>
          </w:tcPr>
          <w:p w14:paraId="6FE36EA7" w14:textId="7FEDBFBB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 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723791">
              <w:rPr>
                <w:rFonts w:ascii="Arial" w:hAnsi="Arial" w:cs="Arial"/>
                <w:sz w:val="20"/>
                <w:szCs w:val="16"/>
              </w:rPr>
              <w:t>1</w:t>
            </w:r>
            <w:r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</w:t>
            </w:r>
            <w:r>
              <w:rPr>
                <w:rFonts w:ascii="Arial" w:hAnsi="Arial" w:cs="Arial"/>
                <w:sz w:val="20"/>
                <w:szCs w:val="16"/>
              </w:rPr>
              <w:t xml:space="preserve"> 2</w:t>
            </w:r>
          </w:p>
        </w:tc>
        <w:tc>
          <w:tcPr>
            <w:tcW w:w="3145" w:type="dxa"/>
          </w:tcPr>
          <w:p w14:paraId="0318DF5A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BA4630C" w14:textId="77777777" w:rsidTr="00232DE3">
        <w:tc>
          <w:tcPr>
            <w:tcW w:w="7560" w:type="dxa"/>
          </w:tcPr>
          <w:p w14:paraId="2CDAEE9A" w14:textId="3352EBB0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only contains allowable costs </w:t>
            </w:r>
            <w:r w:rsidRPr="00917002">
              <w:rPr>
                <w:rFonts w:ascii="Arial" w:hAnsi="Arial" w:cs="Arial"/>
                <w:sz w:val="16"/>
                <w:szCs w:val="12"/>
              </w:rPr>
              <w:t xml:space="preserve">(refer to </w:t>
            </w:r>
            <w:r w:rsidR="00A530C5">
              <w:rPr>
                <w:rFonts w:ascii="Arial" w:hAnsi="Arial" w:cs="Arial"/>
                <w:sz w:val="16"/>
                <w:szCs w:val="12"/>
              </w:rPr>
              <w:t>s</w:t>
            </w:r>
            <w:r w:rsidRPr="00917002">
              <w:rPr>
                <w:rFonts w:ascii="Arial" w:hAnsi="Arial" w:cs="Arial"/>
                <w:sz w:val="16"/>
                <w:szCs w:val="12"/>
              </w:rPr>
              <w:t>olicitation and OGAPP manual)</w:t>
            </w:r>
          </w:p>
        </w:tc>
        <w:tc>
          <w:tcPr>
            <w:tcW w:w="2160" w:type="dxa"/>
          </w:tcPr>
          <w:p w14:paraId="3609DE53" w14:textId="1CBD17E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3A2E7D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5057429" w14:textId="77777777" w:rsidTr="00232DE3">
        <w:tc>
          <w:tcPr>
            <w:tcW w:w="7560" w:type="dxa"/>
          </w:tcPr>
          <w:p w14:paraId="48E0C6F5" w14:textId="7BF664E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includes program income</w:t>
            </w:r>
          </w:p>
        </w:tc>
        <w:tc>
          <w:tcPr>
            <w:tcW w:w="2160" w:type="dxa"/>
          </w:tcPr>
          <w:p w14:paraId="3A5ACB9C" w14:textId="4154B03A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841F29E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E218511" w14:textId="77777777" w:rsidTr="00232DE3">
        <w:tc>
          <w:tcPr>
            <w:tcW w:w="7560" w:type="dxa"/>
          </w:tcPr>
          <w:p w14:paraId="1E98C7D5" w14:textId="59A1FA4D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Other Direct Costs amounts are correct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(Amounts must match - deliverable allocation, budget overview, and direct costs screen.)</w:t>
            </w:r>
          </w:p>
        </w:tc>
        <w:tc>
          <w:tcPr>
            <w:tcW w:w="2160" w:type="dxa"/>
          </w:tcPr>
          <w:p w14:paraId="65F0DE8F" w14:textId="458E329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496F428" w14:textId="21C3C48B" w:rsidR="00937FA1" w:rsidRPr="00232DE3" w:rsidRDefault="00937FA1" w:rsidP="0071487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A848819" w14:textId="77777777" w:rsidTr="00232DE3">
        <w:tc>
          <w:tcPr>
            <w:tcW w:w="7560" w:type="dxa"/>
          </w:tcPr>
          <w:p w14:paraId="7F9A2E19" w14:textId="49BBBC6C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Compliance questions answered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(Will say </w:t>
            </w:r>
            <w:r w:rsidR="00917002" w:rsidRPr="00917002">
              <w:rPr>
                <w:rFonts w:ascii="Arial" w:hAnsi="Arial" w:cs="Arial"/>
                <w:i/>
                <w:iCs/>
                <w:sz w:val="16"/>
                <w:szCs w:val="12"/>
              </w:rPr>
              <w:t>subgrantee completed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="00F0651A" w:rsidRPr="00917002">
              <w:rPr>
                <w:rFonts w:ascii="Arial" w:hAnsi="Arial" w:cs="Arial"/>
                <w:sz w:val="16"/>
                <w:szCs w:val="12"/>
              </w:rPr>
              <w:t>when complete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.)</w:t>
            </w:r>
          </w:p>
        </w:tc>
        <w:tc>
          <w:tcPr>
            <w:tcW w:w="2160" w:type="dxa"/>
          </w:tcPr>
          <w:p w14:paraId="41AB0D5B" w14:textId="1847537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A2C2497" w14:textId="43F7AB93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564107C7" w14:textId="77777777" w:rsidTr="00232DE3">
        <w:tc>
          <w:tcPr>
            <w:tcW w:w="7560" w:type="dxa"/>
          </w:tcPr>
          <w:p w14:paraId="0CFA31EC" w14:textId="74481374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C61A5">
              <w:rPr>
                <w:rFonts w:ascii="Arial" w:hAnsi="Arial" w:cs="Arial"/>
                <w:sz w:val="20"/>
                <w:szCs w:val="16"/>
              </w:rPr>
              <w:t>EEO</w:t>
            </w:r>
            <w:r>
              <w:rPr>
                <w:rFonts w:ascii="Arial" w:hAnsi="Arial" w:cs="Arial"/>
                <w:sz w:val="20"/>
                <w:szCs w:val="16"/>
              </w:rPr>
              <w:t xml:space="preserve"> Survey</w:t>
            </w:r>
          </w:p>
        </w:tc>
        <w:tc>
          <w:tcPr>
            <w:tcW w:w="2160" w:type="dxa"/>
          </w:tcPr>
          <w:p w14:paraId="13163625" w14:textId="0359A2D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627F724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A6E883E" w14:textId="77777777" w:rsidTr="00232DE3">
        <w:tc>
          <w:tcPr>
            <w:tcW w:w="7560" w:type="dxa"/>
          </w:tcPr>
          <w:p w14:paraId="49AC4141" w14:textId="62400AA6" w:rsidR="00937FA1" w:rsidRPr="00232DE3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FFATA reporting form </w:t>
            </w:r>
          </w:p>
        </w:tc>
        <w:tc>
          <w:tcPr>
            <w:tcW w:w="2160" w:type="dxa"/>
          </w:tcPr>
          <w:p w14:paraId="51382975" w14:textId="20C81AAC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729B49E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F6A3858" w14:textId="77777777" w:rsidTr="00232DE3">
        <w:tc>
          <w:tcPr>
            <w:tcW w:w="7560" w:type="dxa"/>
          </w:tcPr>
          <w:p w14:paraId="2778E3E6" w14:textId="77777777" w:rsidR="00937FA1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Justification/Narrative </w:t>
            </w:r>
          </w:p>
          <w:p w14:paraId="44E5D3B1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justification in same order as GMIS budget</w:t>
            </w:r>
          </w:p>
          <w:p w14:paraId="5E1F070C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1</w:t>
            </w:r>
          </w:p>
          <w:p w14:paraId="0D728492" w14:textId="5E3FB21A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2</w:t>
            </w:r>
          </w:p>
          <w:p w14:paraId="4CA06C35" w14:textId="2BF9029C" w:rsidR="004B547C" w:rsidRDefault="004B547C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3</w:t>
            </w:r>
          </w:p>
          <w:p w14:paraId="774738B2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Includes authorized representative’s certification language</w:t>
            </w:r>
          </w:p>
          <w:p w14:paraId="106E0518" w14:textId="18E4AC58" w:rsidR="004C68CE" w:rsidRP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Signed by the agency head listed in GMIS (must be the same person)</w:t>
            </w:r>
          </w:p>
        </w:tc>
        <w:tc>
          <w:tcPr>
            <w:tcW w:w="2160" w:type="dxa"/>
          </w:tcPr>
          <w:p w14:paraId="36C2A01D" w14:textId="77777777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9747898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214767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623C14B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57EA822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27FB4BF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4D2D94B" w14:textId="77777777" w:rsidR="004B547C" w:rsidRDefault="004B547C" w:rsidP="004B547C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0      1      2</w:t>
            </w:r>
          </w:p>
          <w:p w14:paraId="37D647C4" w14:textId="63371D69" w:rsidR="004C68CE" w:rsidRPr="00232DE3" w:rsidRDefault="004C68CE" w:rsidP="00C05A8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328BFCB3" w14:textId="5B823AF9" w:rsidR="00937FA1" w:rsidRPr="00232DE3" w:rsidRDefault="00D82530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82530">
              <w:rPr>
                <w:rFonts w:ascii="Arial" w:hAnsi="Arial" w:cs="Arial"/>
                <w:sz w:val="16"/>
                <w:szCs w:val="12"/>
              </w:rPr>
              <w:lastRenderedPageBreak/>
              <w:t>(Score 1 if repeat deliverable language. Score 2 if detail how funding will be spent.)</w:t>
            </w:r>
          </w:p>
        </w:tc>
      </w:tr>
      <w:tr w:rsidR="00937FA1" w:rsidRPr="00232DE3" w14:paraId="279AA38E" w14:textId="77777777" w:rsidTr="000B4888">
        <w:tc>
          <w:tcPr>
            <w:tcW w:w="7560" w:type="dxa"/>
            <w:shd w:val="clear" w:color="auto" w:fill="D9D9D9" w:themeFill="background1" w:themeFillShade="D9"/>
          </w:tcPr>
          <w:p w14:paraId="72D6E355" w14:textId="6029047A" w:rsidR="00937FA1" w:rsidRPr="000B4888" w:rsidRDefault="001E6BF3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Narrative</w:t>
            </w:r>
            <w:r w:rsidR="00AA6427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and statements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16563786" w14:textId="77777777" w:rsidR="00ED7BF7" w:rsidRPr="0072556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049CCAE1" w14:textId="351D30D3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Good</w:t>
            </w:r>
          </w:p>
          <w:p w14:paraId="6EC4A99E" w14:textId="6DDC42D9" w:rsidR="00937FA1" w:rsidRPr="000B4888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Excellent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09AC0724" w14:textId="77777777" w:rsidR="00937FA1" w:rsidRPr="000B4888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206B412B" w14:textId="77777777" w:rsidTr="00232DE3">
        <w:tc>
          <w:tcPr>
            <w:tcW w:w="7560" w:type="dxa"/>
          </w:tcPr>
          <w:p w14:paraId="77B50EA3" w14:textId="20943D55" w:rsidR="006506F2" w:rsidRPr="006506F2" w:rsidRDefault="00A530C5" w:rsidP="006506F2">
            <w:pPr>
              <w:widowControl/>
              <w:tabs>
                <w:tab w:val="num" w:pos="1170"/>
              </w:tabs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</w:t>
            </w:r>
            <w:r w:rsidR="006506F2" w:rsidRPr="004B7451">
              <w:rPr>
                <w:rFonts w:ascii="Arial" w:hAnsi="Arial" w:cs="Arial"/>
                <w:b/>
                <w:sz w:val="20"/>
              </w:rPr>
              <w:t xml:space="preserve">olicitation p.  </w:t>
            </w:r>
            <w:r w:rsidR="004B7451">
              <w:rPr>
                <w:rFonts w:ascii="Arial" w:hAnsi="Arial" w:cs="Arial"/>
                <w:b/>
                <w:sz w:val="20"/>
              </w:rPr>
              <w:t>10</w:t>
            </w:r>
          </w:p>
          <w:p w14:paraId="77FF6D3C" w14:textId="23100DBA" w:rsidR="006506F2" w:rsidRPr="002B7CE3" w:rsidRDefault="006506F2" w:rsidP="006506F2">
            <w:pPr>
              <w:widowControl/>
              <w:tabs>
                <w:tab w:val="num" w:pos="1170"/>
              </w:tabs>
              <w:rPr>
                <w:rFonts w:ascii="Arial" w:hAnsi="Arial" w:cs="Arial"/>
                <w:bCs/>
                <w:sz w:val="20"/>
              </w:rPr>
            </w:pPr>
            <w:r w:rsidRPr="006506F2">
              <w:rPr>
                <w:rFonts w:ascii="Arial" w:hAnsi="Arial" w:cs="Arial"/>
                <w:b/>
                <w:sz w:val="20"/>
              </w:rPr>
              <w:t xml:space="preserve">Public Health Accreditation Board (PHAB) Standards </w:t>
            </w:r>
            <w:r w:rsidR="002B7CE3">
              <w:rPr>
                <w:rFonts w:ascii="Arial" w:hAnsi="Arial" w:cs="Arial"/>
                <w:bCs/>
                <w:sz w:val="20"/>
              </w:rPr>
              <w:t>(all applicants)</w:t>
            </w:r>
          </w:p>
          <w:p w14:paraId="1D0E97E7" w14:textId="77777777" w:rsidR="006506F2" w:rsidRPr="006506F2" w:rsidRDefault="006506F2" w:rsidP="006506F2">
            <w:pPr>
              <w:widowControl/>
              <w:tabs>
                <w:tab w:val="num" w:pos="1170"/>
              </w:tabs>
              <w:rPr>
                <w:rFonts w:ascii="Arial" w:hAnsi="Arial" w:cs="Arial"/>
                <w:b/>
                <w:sz w:val="20"/>
              </w:rPr>
            </w:pPr>
          </w:p>
          <w:p w14:paraId="53E62B32" w14:textId="77777777" w:rsidR="006506F2" w:rsidRPr="002B7CE3" w:rsidRDefault="006506F2" w:rsidP="006506F2">
            <w:pPr>
              <w:widowControl/>
              <w:tabs>
                <w:tab w:val="num" w:pos="1170"/>
              </w:tabs>
              <w:rPr>
                <w:rFonts w:ascii="Arial" w:hAnsi="Arial" w:cs="Arial"/>
                <w:bCs/>
                <w:sz w:val="20"/>
              </w:rPr>
            </w:pPr>
            <w:r w:rsidRPr="006506F2">
              <w:rPr>
                <w:rFonts w:ascii="Arial" w:hAnsi="Arial" w:cs="Arial"/>
                <w:b/>
                <w:sz w:val="20"/>
              </w:rPr>
              <w:t xml:space="preserve">Public Health Impact Statement </w:t>
            </w:r>
            <w:r w:rsidRPr="002B7CE3">
              <w:rPr>
                <w:rFonts w:ascii="Arial" w:hAnsi="Arial" w:cs="Arial"/>
                <w:bCs/>
                <w:sz w:val="20"/>
              </w:rPr>
              <w:t xml:space="preserve">(applicant agencies that are </w:t>
            </w:r>
            <w:r w:rsidRPr="002B7CE3">
              <w:rPr>
                <w:rFonts w:ascii="Arial" w:hAnsi="Arial" w:cs="Arial"/>
                <w:b/>
                <w:sz w:val="20"/>
              </w:rPr>
              <w:t>not</w:t>
            </w:r>
            <w:r w:rsidRPr="002B7CE3">
              <w:rPr>
                <w:rFonts w:ascii="Arial" w:hAnsi="Arial" w:cs="Arial"/>
                <w:bCs/>
                <w:sz w:val="20"/>
              </w:rPr>
              <w:t xml:space="preserve"> local health districts only)</w:t>
            </w:r>
          </w:p>
          <w:p w14:paraId="4013F26F" w14:textId="77777777" w:rsidR="006506F2" w:rsidRPr="006506F2" w:rsidRDefault="006506F2" w:rsidP="006506F2">
            <w:pPr>
              <w:widowControl/>
              <w:tabs>
                <w:tab w:val="num" w:pos="1170"/>
              </w:tabs>
              <w:rPr>
                <w:rFonts w:ascii="Arial" w:hAnsi="Arial" w:cs="Arial"/>
                <w:bCs/>
                <w:sz w:val="20"/>
              </w:rPr>
            </w:pPr>
            <w:r w:rsidRPr="006506F2">
              <w:rPr>
                <w:rFonts w:ascii="Arial" w:hAnsi="Arial" w:cs="Arial"/>
                <w:bCs/>
                <w:sz w:val="20"/>
              </w:rPr>
              <w:t>1. Public Health Impact Statement Summary</w:t>
            </w:r>
          </w:p>
          <w:p w14:paraId="58485AEC" w14:textId="77777777" w:rsidR="006506F2" w:rsidRPr="006506F2" w:rsidRDefault="006506F2" w:rsidP="006506F2">
            <w:pPr>
              <w:widowControl/>
              <w:tabs>
                <w:tab w:val="num" w:pos="1170"/>
              </w:tabs>
              <w:rPr>
                <w:rFonts w:ascii="Arial" w:hAnsi="Arial" w:cs="Arial"/>
                <w:bCs/>
                <w:sz w:val="20"/>
              </w:rPr>
            </w:pPr>
            <w:r w:rsidRPr="006506F2">
              <w:rPr>
                <w:rFonts w:ascii="Arial" w:hAnsi="Arial" w:cs="Arial"/>
                <w:bCs/>
                <w:sz w:val="20"/>
              </w:rPr>
              <w:t>2. Public Health Impact Statement of Support</w:t>
            </w:r>
          </w:p>
          <w:p w14:paraId="3E6C115B" w14:textId="6AD4FE54" w:rsidR="000B4888" w:rsidRPr="006506F2" w:rsidRDefault="006506F2" w:rsidP="006506F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  <w:highlight w:val="yellow"/>
              </w:rPr>
            </w:pPr>
            <w:r w:rsidRPr="006506F2">
              <w:rPr>
                <w:rFonts w:ascii="Arial" w:hAnsi="Arial" w:cs="Arial"/>
                <w:bCs/>
                <w:sz w:val="20"/>
              </w:rPr>
              <w:t>3. Evidence of Health Equity Strategies</w:t>
            </w:r>
            <w:r w:rsidR="00ED7BF7" w:rsidRPr="006506F2">
              <w:rPr>
                <w:rFonts w:ascii="Arial" w:hAnsi="Arial" w:cs="Arial"/>
                <w:sz w:val="16"/>
                <w:szCs w:val="12"/>
                <w:highlight w:val="yellow"/>
              </w:rPr>
              <w:t xml:space="preserve"> </w:t>
            </w:r>
          </w:p>
        </w:tc>
        <w:tc>
          <w:tcPr>
            <w:tcW w:w="2160" w:type="dxa"/>
          </w:tcPr>
          <w:p w14:paraId="2155457E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F57B263" w14:textId="6671871C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591CEF" w14:textId="276E049A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2B34131" w14:textId="77777777" w:rsidR="00B03302" w:rsidRDefault="00B03302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BDE4B3C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9F8E46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C60538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DB9416C" w14:textId="269B8193" w:rsidR="00ED7BF7" w:rsidRPr="00232DE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04179F3F" w14:textId="77777777" w:rsidR="002B7CE3" w:rsidRDefault="002B7CE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03EE06A4" w14:textId="77777777" w:rsidR="002B7CE3" w:rsidRDefault="002B7CE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4B57818A" w14:textId="77777777" w:rsidR="002B7CE3" w:rsidRDefault="002B7CE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43E34E4" w14:textId="77777777" w:rsidR="002B7CE3" w:rsidRDefault="002B7CE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70FB3A3" w14:textId="7711783A" w:rsidR="00937FA1" w:rsidRPr="00232DE3" w:rsidRDefault="00FE522F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(Give 2 if not applicable)</w:t>
            </w:r>
          </w:p>
        </w:tc>
      </w:tr>
      <w:tr w:rsidR="00937FA1" w:rsidRPr="00232DE3" w14:paraId="3BBF9292" w14:textId="77777777" w:rsidTr="00232DE3">
        <w:tc>
          <w:tcPr>
            <w:tcW w:w="7560" w:type="dxa"/>
          </w:tcPr>
          <w:p w14:paraId="21143A5D" w14:textId="466FDB2C" w:rsidR="00646652" w:rsidRPr="00826C92" w:rsidRDefault="00DC0422" w:rsidP="00826C92">
            <w:pPr>
              <w:widowControl/>
              <w:tabs>
                <w:tab w:val="num" w:pos="1170"/>
              </w:tabs>
              <w:jc w:val="right"/>
              <w:rPr>
                <w:rFonts w:ascii="Arial" w:hAnsi="Arial" w:cs="Arial"/>
                <w:b/>
                <w:szCs w:val="24"/>
              </w:rPr>
            </w:pPr>
            <w:r w:rsidRPr="001E6BF3">
              <w:rPr>
                <w:rFonts w:ascii="Arial" w:hAnsi="Arial" w:cs="Arial"/>
                <w:sz w:val="16"/>
                <w:szCs w:val="12"/>
                <w:highlight w:val="yellow"/>
              </w:rPr>
              <w:br/>
            </w:r>
            <w:r w:rsidR="002B159D" w:rsidRPr="00646652">
              <w:rPr>
                <w:rFonts w:ascii="Arial" w:hAnsi="Arial" w:cs="Arial"/>
                <w:b/>
                <w:sz w:val="20"/>
              </w:rPr>
              <w:t xml:space="preserve">Human Trafficking </w:t>
            </w:r>
            <w:r w:rsidR="002B159D"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     </w:t>
            </w:r>
            <w:r w:rsidR="00A530C5">
              <w:rPr>
                <w:rFonts w:ascii="Arial" w:hAnsi="Arial" w:cs="Arial"/>
                <w:b/>
                <w:sz w:val="20"/>
              </w:rPr>
              <w:t>s</w:t>
            </w:r>
            <w:r w:rsidR="00646652" w:rsidRPr="00646652">
              <w:rPr>
                <w:rFonts w:ascii="Arial" w:hAnsi="Arial" w:cs="Arial"/>
                <w:b/>
                <w:sz w:val="20"/>
              </w:rPr>
              <w:t xml:space="preserve">olicitation </w:t>
            </w:r>
            <w:r w:rsidR="00646652" w:rsidRPr="004B7451">
              <w:rPr>
                <w:rFonts w:ascii="Arial" w:hAnsi="Arial" w:cs="Arial"/>
                <w:b/>
                <w:sz w:val="20"/>
              </w:rPr>
              <w:t xml:space="preserve">p. </w:t>
            </w:r>
            <w:r w:rsidR="004B7451">
              <w:rPr>
                <w:rFonts w:ascii="Arial" w:hAnsi="Arial" w:cs="Arial"/>
                <w:b/>
                <w:sz w:val="20"/>
              </w:rPr>
              <w:t>12</w:t>
            </w:r>
          </w:p>
          <w:p w14:paraId="200FD688" w14:textId="77777777" w:rsidR="00646652" w:rsidRPr="00646652" w:rsidRDefault="00646652" w:rsidP="00646652">
            <w:pPr>
              <w:widowControl/>
              <w:tabs>
                <w:tab w:val="num" w:pos="1170"/>
              </w:tabs>
              <w:rPr>
                <w:rFonts w:ascii="Arial" w:hAnsi="Arial" w:cs="Arial"/>
                <w:bCs/>
                <w:sz w:val="20"/>
              </w:rPr>
            </w:pPr>
            <w:r w:rsidRPr="00646652">
              <w:rPr>
                <w:rFonts w:ascii="Arial" w:hAnsi="Arial" w:cs="Arial"/>
                <w:bCs/>
                <w:sz w:val="20"/>
              </w:rPr>
              <w:t>1. Victims of human trafficking included in agency’s target population demonstrated</w:t>
            </w:r>
          </w:p>
          <w:p w14:paraId="2C3F54DF" w14:textId="1AA5E398" w:rsidR="00F213AB" w:rsidRPr="001E6BF3" w:rsidRDefault="00646652" w:rsidP="0064665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  <w:highlight w:val="yellow"/>
              </w:rPr>
            </w:pPr>
            <w:r w:rsidRPr="00646652">
              <w:rPr>
                <w:rFonts w:ascii="Arial" w:hAnsi="Arial" w:cs="Arial"/>
                <w:bCs/>
                <w:sz w:val="20"/>
              </w:rPr>
              <w:t>2. Promotes expansion of services to identify and serve those affected by human trafficking</w:t>
            </w:r>
          </w:p>
        </w:tc>
        <w:tc>
          <w:tcPr>
            <w:tcW w:w="2160" w:type="dxa"/>
          </w:tcPr>
          <w:p w14:paraId="6321769D" w14:textId="77777777" w:rsidR="005A3308" w:rsidRDefault="005A3308" w:rsidP="00826C9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  <w:p w14:paraId="47DABCAC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ECCC76C" w14:textId="54BFA39A" w:rsidR="005A3308" w:rsidRDefault="005A3308" w:rsidP="0064665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2A35273" w14:textId="6AE3B6B8" w:rsidR="005A3308" w:rsidRPr="00232DE3" w:rsidRDefault="005A3308" w:rsidP="0064665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E9EC385" w14:textId="77777777" w:rsidR="00937FA1" w:rsidRPr="00232DE3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D102F45" w14:textId="77777777" w:rsidTr="00232DE3">
        <w:tc>
          <w:tcPr>
            <w:tcW w:w="7560" w:type="dxa"/>
          </w:tcPr>
          <w:p w14:paraId="0B2AB30A" w14:textId="1D5BDB1E" w:rsidR="00A67B10" w:rsidRPr="0044678D" w:rsidRDefault="00A67B10" w:rsidP="0044678D">
            <w:pPr>
              <w:widowControl/>
              <w:tabs>
                <w:tab w:val="num" w:pos="900"/>
              </w:tabs>
              <w:rPr>
                <w:rFonts w:ascii="Arial" w:hAnsi="Arial" w:cs="Arial"/>
                <w:b/>
                <w:sz w:val="20"/>
              </w:rPr>
            </w:pPr>
            <w:r w:rsidRPr="0044678D">
              <w:rPr>
                <w:rFonts w:ascii="Arial" w:hAnsi="Arial" w:cs="Arial"/>
                <w:b/>
                <w:sz w:val="20"/>
              </w:rPr>
              <w:t xml:space="preserve">Executive Summary                                                    </w:t>
            </w:r>
            <w:r w:rsidR="0044678D">
              <w:rPr>
                <w:rFonts w:ascii="Arial" w:hAnsi="Arial" w:cs="Arial"/>
                <w:b/>
                <w:sz w:val="20"/>
              </w:rPr>
              <w:t xml:space="preserve">               </w:t>
            </w:r>
            <w:r w:rsidRPr="0044678D">
              <w:rPr>
                <w:rFonts w:ascii="Arial" w:hAnsi="Arial" w:cs="Arial"/>
                <w:b/>
                <w:sz w:val="20"/>
              </w:rPr>
              <w:t xml:space="preserve">  </w:t>
            </w:r>
            <w:r w:rsidR="00A530C5">
              <w:rPr>
                <w:rFonts w:ascii="Arial" w:hAnsi="Arial" w:cs="Arial"/>
                <w:b/>
                <w:sz w:val="20"/>
              </w:rPr>
              <w:t>s</w:t>
            </w:r>
            <w:r w:rsidRPr="0044678D">
              <w:rPr>
                <w:rFonts w:ascii="Arial" w:hAnsi="Arial" w:cs="Arial"/>
                <w:b/>
                <w:sz w:val="20"/>
              </w:rPr>
              <w:t xml:space="preserve">olicitation </w:t>
            </w:r>
            <w:r w:rsidRPr="004B7451">
              <w:rPr>
                <w:rFonts w:ascii="Arial" w:hAnsi="Arial" w:cs="Arial"/>
                <w:b/>
                <w:sz w:val="20"/>
              </w:rPr>
              <w:t>p.</w:t>
            </w:r>
            <w:r w:rsidR="004B7451">
              <w:rPr>
                <w:rFonts w:ascii="Arial" w:hAnsi="Arial" w:cs="Arial"/>
                <w:b/>
                <w:sz w:val="20"/>
              </w:rPr>
              <w:t>22</w:t>
            </w:r>
          </w:p>
          <w:p w14:paraId="00233C10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Identifies the target population, services and programs to be offered and what agency or agencies will provide those services.</w:t>
            </w:r>
          </w:p>
          <w:p w14:paraId="62C3D27B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Identify burden of health disparities and health inequities</w:t>
            </w:r>
          </w:p>
          <w:p w14:paraId="0D6E9A05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Describes the public health problem (s) that the program will address.</w:t>
            </w:r>
          </w:p>
          <w:p w14:paraId="671771CE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Experience in providing clinical health services and qualifications to provide core family planning services</w:t>
            </w:r>
          </w:p>
          <w:p w14:paraId="0975CA53" w14:textId="7838BFF8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 xml:space="preserve">Plan on how key </w:t>
            </w:r>
            <w:r w:rsidR="00324891">
              <w:rPr>
                <w:rFonts w:ascii="Arial" w:hAnsi="Arial" w:cs="Arial"/>
                <w:sz w:val="20"/>
              </w:rPr>
              <w:t>priorities</w:t>
            </w:r>
            <w:r w:rsidRPr="00A67B10">
              <w:rPr>
                <w:rFonts w:ascii="Arial" w:hAnsi="Arial" w:cs="Arial"/>
                <w:sz w:val="20"/>
              </w:rPr>
              <w:t xml:space="preserve"> will be incorporated</w:t>
            </w:r>
          </w:p>
          <w:p w14:paraId="06DF8781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Processes in place to ensure families with income 100% below Federal Poverty Level will not be charged</w:t>
            </w:r>
          </w:p>
          <w:p w14:paraId="485E1FED" w14:textId="77777777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>Evidence of the ability to bill third parties and the ability to facilitate Medicaid enrollment</w:t>
            </w:r>
          </w:p>
          <w:p w14:paraId="5DFBAC8D" w14:textId="21BFFB18" w:rsidR="00A67B10" w:rsidRPr="00A67B10" w:rsidRDefault="00A67B10" w:rsidP="00A67B1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 xml:space="preserve">Plan ensuring family planning </w:t>
            </w:r>
            <w:r w:rsidR="00204D4E">
              <w:rPr>
                <w:rFonts w:ascii="Arial" w:hAnsi="Arial" w:cs="Arial"/>
                <w:sz w:val="20"/>
              </w:rPr>
              <w:t xml:space="preserve">and preconception health </w:t>
            </w:r>
            <w:r w:rsidRPr="00A67B10">
              <w:rPr>
                <w:rFonts w:ascii="Arial" w:hAnsi="Arial" w:cs="Arial"/>
                <w:sz w:val="20"/>
              </w:rPr>
              <w:t>services are offered in compliance with:</w:t>
            </w:r>
          </w:p>
          <w:p w14:paraId="1B1774D1" w14:textId="77777777" w:rsidR="00A67B10" w:rsidRPr="00A67B10" w:rsidRDefault="00A67B10" w:rsidP="00A67B10">
            <w:pPr>
              <w:pStyle w:val="ListParagraph"/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 xml:space="preserve">     -Title X statute, including requirements on abortion and sterilization</w:t>
            </w:r>
          </w:p>
          <w:p w14:paraId="6DE9365D" w14:textId="77777777" w:rsidR="00A67B10" w:rsidRPr="00A67B10" w:rsidRDefault="00A67B10" w:rsidP="00A67B10">
            <w:pPr>
              <w:pStyle w:val="ListParagraph"/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 xml:space="preserve">     -state laws on mandatory reporting</w:t>
            </w:r>
          </w:p>
          <w:p w14:paraId="26D76FB8" w14:textId="77777777" w:rsidR="00A67B10" w:rsidRPr="00A67B10" w:rsidRDefault="00A67B10" w:rsidP="00A67B10">
            <w:pPr>
              <w:pStyle w:val="ListParagraph"/>
              <w:rPr>
                <w:rFonts w:ascii="Arial" w:hAnsi="Arial" w:cs="Arial"/>
                <w:sz w:val="20"/>
              </w:rPr>
            </w:pPr>
            <w:r w:rsidRPr="00A67B10">
              <w:rPr>
                <w:rFonts w:ascii="Arial" w:hAnsi="Arial" w:cs="Arial"/>
                <w:sz w:val="20"/>
              </w:rPr>
              <w:t xml:space="preserve">     -legislative mandate to encourage family participation and resisting coercion for minors</w:t>
            </w:r>
          </w:p>
          <w:p w14:paraId="2B9A0B09" w14:textId="05941632" w:rsidR="005F6A5E" w:rsidRPr="00A858CA" w:rsidRDefault="00A67B10" w:rsidP="00A67B10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 w:rsidRPr="00A67B10">
              <w:rPr>
                <w:rFonts w:ascii="Arial" w:hAnsi="Arial" w:cs="Arial"/>
                <w:sz w:val="20"/>
              </w:rPr>
              <w:lastRenderedPageBreak/>
              <w:t>Describe how program will be evaluated</w:t>
            </w:r>
          </w:p>
        </w:tc>
        <w:tc>
          <w:tcPr>
            <w:tcW w:w="2160" w:type="dxa"/>
          </w:tcPr>
          <w:p w14:paraId="7DF4F3F3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93F9B87" w14:textId="7D203468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7876707" w14:textId="77777777" w:rsidR="00013A6F" w:rsidRDefault="00013A6F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83E536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124339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9A9D35F" w14:textId="00884B18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7B57924" w14:textId="77777777" w:rsidR="00013A6F" w:rsidRDefault="00013A6F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E32E5D0" w14:textId="100F9760" w:rsidR="005F6A5E" w:rsidRDefault="005F6A5E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1A74756" w14:textId="4F68BEE6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0705334" w14:textId="77777777" w:rsidR="0044678D" w:rsidRDefault="0044678D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EE89CCC" w14:textId="77777777" w:rsidR="00486101" w:rsidRDefault="00486101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080F94B" w14:textId="5CD3FCF9" w:rsidR="00486101" w:rsidRDefault="00486101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851D907" w14:textId="77777777" w:rsidR="00486101" w:rsidRDefault="00486101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82924D" w14:textId="77777777" w:rsidR="0044678D" w:rsidRDefault="0044678D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4E3BA72" w14:textId="5D1085FC" w:rsidR="0044678D" w:rsidRDefault="0044678D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DF0EC36" w14:textId="77777777" w:rsidR="00204D4E" w:rsidRDefault="00204D4E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73F127E3" w14:textId="77777777" w:rsidR="0044678D" w:rsidRDefault="0044678D" w:rsidP="0048610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5E8806" w14:textId="0A97A57F" w:rsidR="005F6A5E" w:rsidRPr="00232DE3" w:rsidRDefault="00486101" w:rsidP="0044678D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0      1      2</w:t>
            </w:r>
          </w:p>
        </w:tc>
        <w:tc>
          <w:tcPr>
            <w:tcW w:w="3145" w:type="dxa"/>
          </w:tcPr>
          <w:p w14:paraId="63952DF0" w14:textId="408C8E1B" w:rsidR="00937FA1" w:rsidRPr="00D55A76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194B9C" w:rsidRPr="00232DE3" w14:paraId="6CC51C66" w14:textId="77777777" w:rsidTr="00232DE3">
        <w:tc>
          <w:tcPr>
            <w:tcW w:w="7560" w:type="dxa"/>
          </w:tcPr>
          <w:p w14:paraId="36331EF2" w14:textId="42B678FA" w:rsidR="00985000" w:rsidRPr="00985000" w:rsidRDefault="00985000" w:rsidP="00985000">
            <w:pPr>
              <w:widowControl/>
              <w:tabs>
                <w:tab w:val="num" w:pos="1170"/>
              </w:tabs>
              <w:rPr>
                <w:rFonts w:ascii="Arial" w:hAnsi="Arial" w:cs="Arial"/>
                <w:b/>
                <w:sz w:val="20"/>
              </w:rPr>
            </w:pPr>
            <w:r w:rsidRPr="00985000">
              <w:rPr>
                <w:rFonts w:ascii="Arial" w:hAnsi="Arial" w:cs="Arial"/>
                <w:b/>
                <w:sz w:val="20"/>
              </w:rPr>
              <w:t xml:space="preserve">Description of Applicant Agency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     </w:t>
            </w:r>
            <w:r w:rsidR="00A530C5">
              <w:rPr>
                <w:rFonts w:ascii="Arial" w:hAnsi="Arial" w:cs="Arial"/>
                <w:b/>
                <w:sz w:val="20"/>
              </w:rPr>
              <w:t>s</w:t>
            </w:r>
            <w:r w:rsidRPr="00985000">
              <w:rPr>
                <w:rFonts w:ascii="Arial" w:hAnsi="Arial" w:cs="Arial"/>
                <w:b/>
                <w:sz w:val="20"/>
              </w:rPr>
              <w:t>olicitation p</w:t>
            </w:r>
            <w:r w:rsidRPr="004B7451">
              <w:rPr>
                <w:rFonts w:ascii="Arial" w:hAnsi="Arial" w:cs="Arial"/>
                <w:b/>
                <w:sz w:val="20"/>
              </w:rPr>
              <w:t xml:space="preserve">. </w:t>
            </w:r>
            <w:r w:rsidR="004B7451">
              <w:rPr>
                <w:rFonts w:ascii="Arial" w:hAnsi="Arial" w:cs="Arial"/>
                <w:b/>
                <w:sz w:val="20"/>
              </w:rPr>
              <w:t>22</w:t>
            </w:r>
          </w:p>
          <w:p w14:paraId="623704BA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Description of project and needs for services</w:t>
            </w:r>
          </w:p>
          <w:p w14:paraId="73BD331A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Detailed description of geographic area and population to be served</w:t>
            </w:r>
          </w:p>
          <w:p w14:paraId="3C5E5CFD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Discusses eligibility to apply</w:t>
            </w:r>
          </w:p>
          <w:p w14:paraId="0B222929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Summarizes agency structure and describes how it will manage the program</w:t>
            </w:r>
          </w:p>
          <w:p w14:paraId="3891B5CE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spacing w:line="276" w:lineRule="auto"/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Discusses the relationship between applicant agency/partners in the community</w:t>
            </w:r>
          </w:p>
          <w:p w14:paraId="48F8643F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spacing w:line="276" w:lineRule="auto"/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Describes administrative, management and clinical capacity of applicant agency</w:t>
            </w:r>
          </w:p>
          <w:p w14:paraId="7C2A9881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spacing w:line="276" w:lineRule="auto"/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Staffing plan that demonstrates services provided under direction of physician with special training or experience in family planning and evidence that staff providing clinical services are licensed</w:t>
            </w:r>
          </w:p>
          <w:p w14:paraId="092981FB" w14:textId="77777777" w:rsidR="00985000" w:rsidRPr="00985000" w:rsidRDefault="00985000" w:rsidP="00985000">
            <w:pPr>
              <w:widowControl/>
              <w:numPr>
                <w:ilvl w:val="0"/>
                <w:numId w:val="2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985000">
              <w:rPr>
                <w:rFonts w:ascii="Arial" w:hAnsi="Arial" w:cs="Arial"/>
                <w:sz w:val="20"/>
              </w:rPr>
              <w:t>Describes the capacity to communicate effectively with diverse audiences including those with limited English proficiency, limited literacy and disabilities.</w:t>
            </w:r>
          </w:p>
          <w:p w14:paraId="62ACEE32" w14:textId="77777777" w:rsidR="00194B9C" w:rsidRPr="00985000" w:rsidRDefault="00194B9C" w:rsidP="00985000">
            <w:pPr>
              <w:widowControl/>
              <w:tabs>
                <w:tab w:val="num" w:pos="90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60" w:type="dxa"/>
          </w:tcPr>
          <w:p w14:paraId="32624197" w14:textId="77777777" w:rsidR="00194B9C" w:rsidRDefault="00194B9C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8E7DD53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8F2C11D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4907B9C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817E43A" w14:textId="41E1EFB3" w:rsidR="00985000" w:rsidRDefault="00985000" w:rsidP="00BC26B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23BE98A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C047400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56D97F9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EEF5600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96307A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0E12B0B" w14:textId="77777777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39286DE" w14:textId="13B585DD" w:rsidR="00985000" w:rsidRDefault="00985000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5DD2EFA" w14:textId="77777777" w:rsidR="00BC26B8" w:rsidRDefault="00BC26B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F3ADA85" w14:textId="274CA826" w:rsidR="00BC26B8" w:rsidRDefault="00BC26B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2FDDD870" w14:textId="77777777" w:rsidR="00194B9C" w:rsidRPr="00D55A76" w:rsidRDefault="00194B9C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194B9C" w:rsidRPr="00232DE3" w14:paraId="0D9833C4" w14:textId="77777777" w:rsidTr="00232DE3">
        <w:tc>
          <w:tcPr>
            <w:tcW w:w="7560" w:type="dxa"/>
          </w:tcPr>
          <w:p w14:paraId="690EF369" w14:textId="11BC8901" w:rsidR="00B46823" w:rsidRPr="00B46823" w:rsidRDefault="00B46823" w:rsidP="00B46823">
            <w:pPr>
              <w:widowControl/>
              <w:tabs>
                <w:tab w:val="num" w:pos="1170"/>
              </w:tabs>
              <w:rPr>
                <w:rFonts w:ascii="Arial" w:hAnsi="Arial" w:cs="Arial"/>
                <w:b/>
                <w:sz w:val="20"/>
              </w:rPr>
            </w:pPr>
            <w:r w:rsidRPr="00B46823">
              <w:rPr>
                <w:rFonts w:ascii="Arial" w:hAnsi="Arial" w:cs="Arial"/>
                <w:b/>
                <w:sz w:val="20"/>
              </w:rPr>
              <w:t>Problem/Need</w:t>
            </w:r>
            <w:r w:rsidRPr="00B46823">
              <w:rPr>
                <w:rFonts w:ascii="Arial" w:hAnsi="Arial" w:cs="Arial"/>
                <w:sz w:val="20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B46823">
              <w:rPr>
                <w:rFonts w:ascii="Arial" w:hAnsi="Arial" w:cs="Arial"/>
                <w:sz w:val="20"/>
              </w:rPr>
              <w:t xml:space="preserve">       </w:t>
            </w:r>
            <w:r w:rsidR="00A530C5">
              <w:rPr>
                <w:rFonts w:ascii="Arial" w:hAnsi="Arial" w:cs="Arial"/>
                <w:b/>
                <w:sz w:val="20"/>
              </w:rPr>
              <w:t>s</w:t>
            </w:r>
            <w:r w:rsidRPr="00B46823">
              <w:rPr>
                <w:rFonts w:ascii="Arial" w:hAnsi="Arial" w:cs="Arial"/>
                <w:b/>
                <w:sz w:val="20"/>
              </w:rPr>
              <w:t xml:space="preserve">olicitation p. </w:t>
            </w:r>
            <w:r w:rsidR="004B7451">
              <w:rPr>
                <w:rFonts w:ascii="Arial" w:hAnsi="Arial" w:cs="Arial"/>
                <w:b/>
                <w:sz w:val="20"/>
              </w:rPr>
              <w:t>23</w:t>
            </w:r>
          </w:p>
          <w:p w14:paraId="7D9CF688" w14:textId="77777777" w:rsidR="00B46823" w:rsidRPr="00B46823" w:rsidRDefault="00B46823" w:rsidP="00B46823">
            <w:pPr>
              <w:ind w:left="36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The following should be identified/described/explained/justified:</w:t>
            </w:r>
          </w:p>
          <w:p w14:paraId="09AAB51F" w14:textId="77777777" w:rsidR="00B46823" w:rsidRPr="00B46823" w:rsidRDefault="00B46823" w:rsidP="00B46823">
            <w:pPr>
              <w:widowControl/>
              <w:numPr>
                <w:ilvl w:val="0"/>
                <w:numId w:val="4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Describes the local health concern addressed by the program (does not restate national and state data)</w:t>
            </w:r>
          </w:p>
          <w:p w14:paraId="74F32785" w14:textId="77777777" w:rsidR="00B46823" w:rsidRPr="00B46823" w:rsidRDefault="00B46823" w:rsidP="00B46823">
            <w:pPr>
              <w:widowControl/>
              <w:numPr>
                <w:ilvl w:val="0"/>
                <w:numId w:val="4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 xml:space="preserve">Describes the specific health status concerns </w:t>
            </w:r>
          </w:p>
          <w:p w14:paraId="2F40218A" w14:textId="77777777" w:rsidR="00B46823" w:rsidRPr="00B46823" w:rsidRDefault="00B46823" w:rsidP="00B46823">
            <w:pPr>
              <w:widowControl/>
              <w:numPr>
                <w:ilvl w:val="0"/>
                <w:numId w:val="4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Indicators are measurable</w:t>
            </w:r>
          </w:p>
          <w:p w14:paraId="4A53674D" w14:textId="77777777" w:rsidR="00B46823" w:rsidRPr="00B46823" w:rsidRDefault="00B46823" w:rsidP="00B46823">
            <w:pPr>
              <w:widowControl/>
              <w:numPr>
                <w:ilvl w:val="0"/>
                <w:numId w:val="4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Clearly identifies the target population, how they were selected and discusses burden for health concern</w:t>
            </w:r>
          </w:p>
          <w:p w14:paraId="7CAEC957" w14:textId="77777777" w:rsidR="00B46823" w:rsidRPr="00B46823" w:rsidRDefault="00B46823" w:rsidP="00B46823">
            <w:pPr>
              <w:widowControl/>
              <w:numPr>
                <w:ilvl w:val="0"/>
                <w:numId w:val="4"/>
              </w:numPr>
              <w:tabs>
                <w:tab w:val="clear" w:pos="1440"/>
                <w:tab w:val="num" w:pos="600"/>
              </w:tabs>
              <w:ind w:left="600" w:hanging="240"/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Describes other agencies in area addressing the problem/need</w:t>
            </w:r>
          </w:p>
          <w:p w14:paraId="586EFCAD" w14:textId="77777777" w:rsidR="00B46823" w:rsidRPr="00B46823" w:rsidRDefault="00B46823" w:rsidP="00701BF5">
            <w:pPr>
              <w:widowControl/>
              <w:rPr>
                <w:rFonts w:ascii="Arial" w:hAnsi="Arial" w:cs="Arial"/>
                <w:b/>
                <w:bCs/>
                <w:sz w:val="20"/>
              </w:rPr>
            </w:pPr>
            <w:r w:rsidRPr="00B46823">
              <w:rPr>
                <w:rFonts w:ascii="Arial" w:hAnsi="Arial" w:cs="Arial"/>
                <w:b/>
                <w:bCs/>
                <w:sz w:val="20"/>
              </w:rPr>
              <w:t>Methodology</w:t>
            </w:r>
          </w:p>
          <w:p w14:paraId="34E04C3E" w14:textId="77777777" w:rsidR="00B46823" w:rsidRPr="00B46823" w:rsidRDefault="00B46823" w:rsidP="00B46823">
            <w:pPr>
              <w:pStyle w:val="ListParagraph"/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Program goals and activities identified</w:t>
            </w:r>
          </w:p>
          <w:p w14:paraId="1BD9C6BC" w14:textId="77777777" w:rsidR="00B46823" w:rsidRPr="00B46823" w:rsidRDefault="00B46823" w:rsidP="00B46823">
            <w:pPr>
              <w:pStyle w:val="ListParagraph"/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Evaluation method identified to measure level of success</w:t>
            </w:r>
          </w:p>
          <w:p w14:paraId="0CA9D678" w14:textId="77777777" w:rsidR="00B46823" w:rsidRPr="00B46823" w:rsidRDefault="00B46823" w:rsidP="00B46823">
            <w:pPr>
              <w:pStyle w:val="ListParagraph"/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20"/>
              </w:rPr>
            </w:pPr>
            <w:r w:rsidRPr="00B46823">
              <w:rPr>
                <w:rFonts w:ascii="Arial" w:hAnsi="Arial" w:cs="Arial"/>
                <w:sz w:val="20"/>
              </w:rPr>
              <w:t>Explanation of how program activities address health disparities/inequities</w:t>
            </w:r>
          </w:p>
          <w:p w14:paraId="0B46BA2E" w14:textId="77777777" w:rsidR="00194B9C" w:rsidRPr="00BC26B8" w:rsidRDefault="00194B9C" w:rsidP="00BC26B8">
            <w:pPr>
              <w:widowControl/>
              <w:tabs>
                <w:tab w:val="num" w:pos="90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60" w:type="dxa"/>
          </w:tcPr>
          <w:p w14:paraId="79187D89" w14:textId="77777777" w:rsidR="00194B9C" w:rsidRDefault="00194B9C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9E7E97B" w14:textId="77777777" w:rsidR="00B46823" w:rsidRDefault="00B4682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7FB61AC3" w14:textId="6D512C2B" w:rsidR="00B46823" w:rsidRDefault="00B4682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E185818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3C37A1E" w14:textId="77777777" w:rsidR="00B46823" w:rsidRDefault="00B4682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5D3A1D9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54039AE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536E6D8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B87F9C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2960F23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02A1F3F" w14:textId="77777777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36140AB" w14:textId="5AFD70BB" w:rsidR="00F84583" w:rsidRDefault="00F84583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4FA9E50" w14:textId="77777777" w:rsidR="00194B9C" w:rsidRPr="00D55A76" w:rsidRDefault="00194B9C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937FA1" w:rsidRPr="00232DE3" w14:paraId="3F3EC2BE" w14:textId="77777777" w:rsidTr="00232DE3">
        <w:tc>
          <w:tcPr>
            <w:tcW w:w="7560" w:type="dxa"/>
          </w:tcPr>
          <w:p w14:paraId="75D4098D" w14:textId="7FF9F38D" w:rsidR="00937FA1" w:rsidRDefault="00DC042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Work Plan for FY24</w:t>
            </w:r>
            <w:r w:rsidR="00F35A7F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14:paraId="0A13BF87" w14:textId="766BFB05" w:rsidR="00F35A7F" w:rsidRDefault="00F35A7F" w:rsidP="00F35A7F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Plan lists all activities and evaluation measures in the Goals and Deliverable Grid (Appendix E) for all deliverables seeking funding</w:t>
            </w:r>
          </w:p>
          <w:p w14:paraId="57036BD4" w14:textId="688383DE" w:rsidR="003533CD" w:rsidRDefault="00F35A7F" w:rsidP="00B37221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Appropriate and specific person or position listed for each activity</w:t>
            </w:r>
          </w:p>
          <w:p w14:paraId="1866CE4B" w14:textId="63DB0B89" w:rsidR="00F35A7F" w:rsidRPr="00AF7B95" w:rsidRDefault="00F35A7F" w:rsidP="00B37221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Specific and variable timelines are provided </w:t>
            </w:r>
            <w:r>
              <w:rPr>
                <w:rFonts w:ascii="Arial" w:hAnsi="Arial" w:cs="Arial"/>
                <w:sz w:val="16"/>
                <w:szCs w:val="12"/>
              </w:rPr>
              <w:t xml:space="preserve">(All should not be </w:t>
            </w:r>
            <w:r w:rsidR="00153105">
              <w:rPr>
                <w:rFonts w:ascii="Arial" w:hAnsi="Arial" w:cs="Arial"/>
                <w:sz w:val="16"/>
                <w:szCs w:val="12"/>
              </w:rPr>
              <w:t>Oct.</w:t>
            </w:r>
            <w:r>
              <w:rPr>
                <w:rFonts w:ascii="Arial" w:hAnsi="Arial" w:cs="Arial"/>
                <w:sz w:val="16"/>
                <w:szCs w:val="12"/>
              </w:rPr>
              <w:t xml:space="preserve"> 1 – </w:t>
            </w:r>
            <w:r w:rsidR="004B547C">
              <w:rPr>
                <w:rFonts w:ascii="Arial" w:hAnsi="Arial" w:cs="Arial"/>
                <w:sz w:val="16"/>
                <w:szCs w:val="12"/>
              </w:rPr>
              <w:t>Mar 31</w:t>
            </w:r>
            <w:r>
              <w:rPr>
                <w:rFonts w:ascii="Arial" w:hAnsi="Arial" w:cs="Arial"/>
                <w:sz w:val="16"/>
                <w:szCs w:val="12"/>
              </w:rPr>
              <w:t>)</w:t>
            </w:r>
          </w:p>
          <w:p w14:paraId="4BC87023" w14:textId="65568027" w:rsidR="00AF7B95" w:rsidRPr="004B547C" w:rsidRDefault="00AF7B95" w:rsidP="00AF7B95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</w:rPr>
            </w:pPr>
            <w:r w:rsidRPr="00AF7B95">
              <w:rPr>
                <w:rFonts w:ascii="Arial" w:hAnsi="Arial" w:cs="Arial"/>
                <w:sz w:val="20"/>
                <w:szCs w:val="16"/>
              </w:rPr>
              <w:t>Specific</w:t>
            </w:r>
            <w:r>
              <w:rPr>
                <w:rFonts w:ascii="Arial" w:hAnsi="Arial" w:cs="Arial"/>
                <w:sz w:val="20"/>
                <w:szCs w:val="16"/>
              </w:rPr>
              <w:t>, individualized</w:t>
            </w:r>
            <w:r w:rsidRPr="00AF7B95">
              <w:rPr>
                <w:rFonts w:ascii="Arial" w:hAnsi="Arial" w:cs="Arial"/>
                <w:sz w:val="20"/>
                <w:szCs w:val="16"/>
              </w:rPr>
              <w:t xml:space="preserve"> outreach</w:t>
            </w:r>
            <w:r>
              <w:rPr>
                <w:rFonts w:ascii="Arial" w:hAnsi="Arial" w:cs="Arial"/>
                <w:sz w:val="20"/>
                <w:szCs w:val="16"/>
              </w:rPr>
              <w:t xml:space="preserve"> plan is detailed within Deliverable </w:t>
            </w:r>
            <w:r w:rsidR="00C05A8B">
              <w:rPr>
                <w:rFonts w:ascii="Arial" w:hAnsi="Arial" w:cs="Arial"/>
                <w:sz w:val="20"/>
                <w:szCs w:val="16"/>
              </w:rPr>
              <w:t xml:space="preserve">2, </w:t>
            </w:r>
            <w:r w:rsidR="00C05A8B">
              <w:rPr>
                <w:rFonts w:ascii="Arial" w:hAnsi="Arial" w:cs="Arial"/>
                <w:sz w:val="20"/>
                <w:szCs w:val="16"/>
              </w:rPr>
              <w:lastRenderedPageBreak/>
              <w:t>Objective 3</w:t>
            </w:r>
          </w:p>
          <w:p w14:paraId="427F3BE6" w14:textId="3373E156" w:rsidR="004B547C" w:rsidRPr="004B547C" w:rsidRDefault="004B547C" w:rsidP="00AF7B95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16"/>
              </w:rPr>
              <w:t>Clear picture of clinical services to be provided</w:t>
            </w:r>
          </w:p>
          <w:p w14:paraId="7F9880D2" w14:textId="556393F9" w:rsidR="004B547C" w:rsidRPr="004B547C" w:rsidRDefault="004B547C" w:rsidP="00AF7B95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</w:rPr>
            </w:pPr>
            <w:r w:rsidRPr="004B547C">
              <w:rPr>
                <w:rFonts w:ascii="Arial" w:hAnsi="Arial" w:cs="Arial"/>
                <w:sz w:val="20"/>
              </w:rPr>
              <w:t>Clear picture of preconception health educational sessions and community health screenings events to be held</w:t>
            </w:r>
          </w:p>
          <w:p w14:paraId="57E84D02" w14:textId="35C586E0" w:rsidR="00DC0422" w:rsidRPr="00232DE3" w:rsidRDefault="00DC042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0206800D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E6B193C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CA0B9D5" w14:textId="77777777" w:rsidR="009E2F48" w:rsidRDefault="009E2F4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D0617E4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DCF54E1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5F8076B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583D430" w14:textId="77777777" w:rsidR="009E2F48" w:rsidRDefault="009E2F4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D7000BD" w14:textId="77777777" w:rsidR="004B547C" w:rsidRDefault="004B547C" w:rsidP="004B547C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CD9418D" w14:textId="77777777" w:rsidR="004B547C" w:rsidRDefault="004B547C" w:rsidP="004B547C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04B7B7C" w14:textId="10486CD5" w:rsidR="004B547C" w:rsidRPr="00232DE3" w:rsidRDefault="004B547C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ACD40E1" w14:textId="37C57C68" w:rsidR="00937FA1" w:rsidRPr="00AF7B95" w:rsidRDefault="00AF7B95" w:rsidP="00AF7B95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lastRenderedPageBreak/>
              <w:t xml:space="preserve">Reviewer to pay special attention to requirements such as number of clinical provider hours required per month, clinical services offered, visit projections, etc. </w:t>
            </w:r>
          </w:p>
        </w:tc>
      </w:tr>
      <w:tr w:rsidR="004C68CE" w:rsidRPr="00232DE3" w14:paraId="5531D6CA" w14:textId="77777777" w:rsidTr="000E6E03">
        <w:tc>
          <w:tcPr>
            <w:tcW w:w="7560" w:type="dxa"/>
            <w:shd w:val="clear" w:color="auto" w:fill="D9D9D9" w:themeFill="background1" w:themeFillShade="D9"/>
          </w:tcPr>
          <w:p w14:paraId="1435C572" w14:textId="3743F085" w:rsidR="004C68CE" w:rsidRPr="000E6E03" w:rsidRDefault="000E6E0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E6E03">
              <w:rPr>
                <w:rFonts w:ascii="Arial" w:hAnsi="Arial" w:cs="Arial"/>
                <w:b/>
                <w:bCs/>
                <w:sz w:val="20"/>
                <w:szCs w:val="16"/>
              </w:rPr>
              <w:t>Attachments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F5C9BA6" w14:textId="77777777" w:rsidR="004C68CE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0 = Not uploaded or blank</w:t>
            </w:r>
          </w:p>
          <w:p w14:paraId="7A35262A" w14:textId="77777777" w:rsidR="001C4AEF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Issues noted</w:t>
            </w:r>
          </w:p>
          <w:p w14:paraId="6DE458B0" w14:textId="7C66EA1C" w:rsidR="001C4AEF" w:rsidRPr="000E6E03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6C2B5391" w14:textId="77777777" w:rsidR="004C68CE" w:rsidRPr="000E6E0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4C68CE" w:rsidRPr="00232DE3" w14:paraId="58829A23" w14:textId="77777777" w:rsidTr="00CF034E">
        <w:tc>
          <w:tcPr>
            <w:tcW w:w="7560" w:type="dxa"/>
            <w:shd w:val="clear" w:color="auto" w:fill="auto"/>
          </w:tcPr>
          <w:p w14:paraId="1F04D500" w14:textId="2C3171C4" w:rsidR="004C68CE" w:rsidRDefault="00CF034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Attachment 1 – Assurances</w:t>
            </w:r>
          </w:p>
          <w:p w14:paraId="32E4CBB9" w14:textId="28683F74" w:rsidR="00CF034E" w:rsidRP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Must be signed by agency head listed in GMIS</w:t>
            </w:r>
          </w:p>
        </w:tc>
        <w:tc>
          <w:tcPr>
            <w:tcW w:w="2160" w:type="dxa"/>
          </w:tcPr>
          <w:p w14:paraId="0A74183E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684B4E" w14:textId="77777777" w:rsidR="004C68CE" w:rsidRPr="00232DE3" w:rsidRDefault="004C68C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521DB3AB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4803A1C0" w14:textId="77777777" w:rsidTr="00CF034E">
        <w:tc>
          <w:tcPr>
            <w:tcW w:w="7560" w:type="dxa"/>
            <w:shd w:val="clear" w:color="auto" w:fill="auto"/>
          </w:tcPr>
          <w:p w14:paraId="67C64FA4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>Attachment 2 Budget Overview</w:t>
            </w:r>
          </w:p>
          <w:p w14:paraId="2EFC8CB7" w14:textId="77777777" w:rsid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 xml:space="preserve">Deliverable funding amounts match amounts in Appendix </w:t>
            </w:r>
            <w:r>
              <w:rPr>
                <w:rFonts w:ascii="Arial" w:hAnsi="Arial" w:cs="Arial"/>
                <w:sz w:val="20"/>
                <w:szCs w:val="16"/>
              </w:rPr>
              <w:t>B</w:t>
            </w:r>
            <w:r w:rsidRPr="00CF034E">
              <w:rPr>
                <w:rFonts w:ascii="Arial" w:hAnsi="Arial" w:cs="Arial"/>
                <w:sz w:val="20"/>
                <w:szCs w:val="16"/>
              </w:rPr>
              <w:t xml:space="preserve">2 </w:t>
            </w:r>
          </w:p>
          <w:p w14:paraId="419D3D84" w14:textId="76B6C9B1" w:rsidR="00CF034E" w:rsidRPr="00542FF0" w:rsidRDefault="00CF034E" w:rsidP="00542FF0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</w:t>
            </w:r>
            <w:r w:rsidRPr="00CF034E">
              <w:rPr>
                <w:rFonts w:ascii="Arial" w:hAnsi="Arial" w:cs="Arial"/>
                <w:sz w:val="20"/>
                <w:szCs w:val="16"/>
              </w:rPr>
              <w:t>lient visits projected matches visits projected in Attachment 4</w:t>
            </w:r>
          </w:p>
        </w:tc>
        <w:tc>
          <w:tcPr>
            <w:tcW w:w="2160" w:type="dxa"/>
          </w:tcPr>
          <w:p w14:paraId="7D29680F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889F25F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84DD150" w14:textId="789D33BF" w:rsidR="00CF034E" w:rsidRPr="00232DE3" w:rsidRDefault="00CF034E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C63B42A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617AAF5C" w14:textId="77777777" w:rsidTr="00CF034E">
        <w:tc>
          <w:tcPr>
            <w:tcW w:w="7560" w:type="dxa"/>
            <w:shd w:val="clear" w:color="auto" w:fill="auto"/>
          </w:tcPr>
          <w:p w14:paraId="351B82FD" w14:textId="77777777" w:rsidR="002B2B8A" w:rsidRP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Attachment 3 Itemized Budget</w:t>
            </w:r>
          </w:p>
          <w:p w14:paraId="30C48FAD" w14:textId="4DE25C26" w:rsidR="002B2B8A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Funding requested and program income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=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total budget</w:t>
            </w:r>
          </w:p>
          <w:p w14:paraId="63B51395" w14:textId="2EE8B716" w:rsidR="004C68CE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Budgeted amount column complete</w:t>
            </w:r>
          </w:p>
        </w:tc>
        <w:tc>
          <w:tcPr>
            <w:tcW w:w="2160" w:type="dxa"/>
          </w:tcPr>
          <w:p w14:paraId="62D2A96A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6BA3E45" w14:textId="77777777" w:rsid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4BD193D" w14:textId="2D2A1A8D" w:rsidR="002B2B8A" w:rsidRPr="00232DE3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57E1865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EDC41BD" w14:textId="77777777" w:rsidTr="00CF034E">
        <w:tc>
          <w:tcPr>
            <w:tcW w:w="7560" w:type="dxa"/>
            <w:shd w:val="clear" w:color="auto" w:fill="auto"/>
          </w:tcPr>
          <w:p w14:paraId="3ED2A8F8" w14:textId="77777777" w:rsidR="00542FF0" w:rsidRPr="00542FF0" w:rsidRDefault="00542FF0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42FF0">
              <w:rPr>
                <w:rFonts w:ascii="Arial" w:hAnsi="Arial" w:cs="Arial"/>
                <w:bCs/>
                <w:sz w:val="20"/>
                <w:szCs w:val="16"/>
              </w:rPr>
              <w:t>Attachment 4 Site and Service Information</w:t>
            </w:r>
          </w:p>
          <w:p w14:paraId="32A8FD66" w14:textId="77777777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 site(s) information completed</w:t>
            </w:r>
          </w:p>
          <w:p w14:paraId="180DFA97" w14:textId="77777777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Client visits projected is in appropriate funding band</w:t>
            </w:r>
          </w:p>
          <w:p w14:paraId="543EA530" w14:textId="34C2306D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Minimum of 16 provider/clinician hours per month</w:t>
            </w:r>
            <w:r>
              <w:rPr>
                <w:rFonts w:ascii="Arial" w:hAnsi="Arial" w:cs="Arial"/>
                <w:sz w:val="20"/>
                <w:szCs w:val="16"/>
              </w:rPr>
              <w:t xml:space="preserve"> (Deliverable 1)</w:t>
            </w:r>
          </w:p>
          <w:p w14:paraId="3CD269F0" w14:textId="692BE6B5" w:rsidR="002B2B8A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Services provided section complete</w:t>
            </w:r>
          </w:p>
        </w:tc>
        <w:tc>
          <w:tcPr>
            <w:tcW w:w="2160" w:type="dxa"/>
          </w:tcPr>
          <w:p w14:paraId="22CBDFC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C7F1B34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3B4B40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81A1CC1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36EADC" w14:textId="5CCDEAAF" w:rsidR="00542FF0" w:rsidRPr="00232DE3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28DCEF7C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0B7482F" w14:textId="77777777" w:rsidTr="00CF034E">
        <w:tc>
          <w:tcPr>
            <w:tcW w:w="7560" w:type="dxa"/>
            <w:shd w:val="clear" w:color="auto" w:fill="auto"/>
          </w:tcPr>
          <w:p w14:paraId="03CD1D7F" w14:textId="77777777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Attachment 5 Program Work Plan</w:t>
            </w:r>
          </w:p>
          <w:p w14:paraId="6EF1504C" w14:textId="77777777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sz w:val="20"/>
                <w:szCs w:val="16"/>
              </w:rPr>
              <w:t>For all deliverables, are the following completed?</w:t>
            </w:r>
          </w:p>
          <w:p w14:paraId="3AA27888" w14:textId="40255BFD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  <w:r>
              <w:rPr>
                <w:rFonts w:ascii="Arial" w:hAnsi="Arial" w:cs="Arial"/>
                <w:sz w:val="20"/>
                <w:szCs w:val="16"/>
              </w:rPr>
              <w:t xml:space="preserve"> Complete?</w:t>
            </w:r>
          </w:p>
          <w:p w14:paraId="05F6DC3E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6A6BDA0A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Timeline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- have they indicated </w:t>
            </w:r>
            <w:r w:rsidRPr="005A6E98">
              <w:rPr>
                <w:rFonts w:ascii="Arial" w:hAnsi="Arial" w:cs="Arial"/>
                <w:i/>
                <w:iCs/>
                <w:sz w:val="20"/>
                <w:szCs w:val="16"/>
              </w:rPr>
              <w:t>interim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timelines?</w:t>
            </w:r>
          </w:p>
          <w:p w14:paraId="46988F38" w14:textId="5C96FB58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–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appropriate and </w:t>
            </w:r>
            <w:r w:rsidRPr="005A6E98">
              <w:rPr>
                <w:rFonts w:ascii="Arial" w:hAnsi="Arial" w:cs="Arial"/>
                <w:bCs/>
                <w:i/>
                <w:iCs/>
                <w:sz w:val="20"/>
                <w:szCs w:val="16"/>
              </w:rPr>
              <w:t>measurable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 for activities listed</w:t>
            </w:r>
            <w:r>
              <w:rPr>
                <w:rFonts w:ascii="Arial" w:hAnsi="Arial" w:cs="Arial"/>
                <w:bCs/>
                <w:sz w:val="20"/>
                <w:szCs w:val="16"/>
              </w:rPr>
              <w:t>?</w:t>
            </w:r>
          </w:p>
          <w:p w14:paraId="27353690" w14:textId="6A5B96F9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20"/>
                <w:szCs w:val="16"/>
              </w:rPr>
              <w:t xml:space="preserve">Outreach Plan </w:t>
            </w:r>
            <w:r w:rsidR="00C97D34">
              <w:rPr>
                <w:rFonts w:ascii="Arial" w:hAnsi="Arial" w:cs="Arial"/>
                <w:bCs/>
                <w:sz w:val="20"/>
                <w:szCs w:val="16"/>
              </w:rPr>
              <w:t>(Deliverable 2, Objective 2)</w:t>
            </w:r>
            <w:r>
              <w:rPr>
                <w:rFonts w:ascii="Arial" w:hAnsi="Arial" w:cs="Arial"/>
                <w:bCs/>
                <w:sz w:val="20"/>
                <w:szCs w:val="16"/>
              </w:rPr>
              <w:t>– included or explained? Need specific activities and dates.</w:t>
            </w:r>
          </w:p>
          <w:p w14:paraId="7946BF48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4450F658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73B2DF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8F2C249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96C6FB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1052238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C4F2F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A252259" w14:textId="1BA99A3E" w:rsidR="005A6E98" w:rsidRPr="00232DE3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DA3671A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8100F" w:rsidRPr="00232DE3" w14:paraId="08FBF3AB" w14:textId="77777777" w:rsidTr="00CF034E">
        <w:tc>
          <w:tcPr>
            <w:tcW w:w="7560" w:type="dxa"/>
            <w:shd w:val="clear" w:color="auto" w:fill="auto"/>
          </w:tcPr>
          <w:p w14:paraId="543484FB" w14:textId="2A4DE8DA" w:rsidR="0038100F" w:rsidRPr="00F14F4C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A</w:t>
            </w:r>
            <w:r>
              <w:rPr>
                <w:rFonts w:ascii="Arial" w:hAnsi="Arial" w:cs="Arial"/>
                <w:bCs/>
                <w:sz w:val="20"/>
                <w:szCs w:val="16"/>
              </w:rPr>
              <w:t>ttachment</w:t>
            </w:r>
            <w:r w:rsidR="00FF0C36">
              <w:rPr>
                <w:rFonts w:ascii="Arial" w:hAnsi="Arial" w:cs="Arial"/>
                <w:bCs/>
                <w:sz w:val="20"/>
                <w:szCs w:val="16"/>
              </w:rPr>
              <w:t xml:space="preserve"> 6</w:t>
            </w:r>
            <w:r w:rsidRPr="00F14F4C">
              <w:rPr>
                <w:rFonts w:ascii="Arial" w:hAnsi="Arial" w:cs="Arial"/>
                <w:bCs/>
                <w:sz w:val="20"/>
                <w:szCs w:val="16"/>
              </w:rPr>
              <w:t xml:space="preserve"> CLAS Plan</w:t>
            </w:r>
          </w:p>
          <w:p w14:paraId="7DDE6DF1" w14:textId="77777777" w:rsidR="0038100F" w:rsidRPr="00F14F4C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</w:p>
          <w:p w14:paraId="592CB1CE" w14:textId="77777777" w:rsidR="0038100F" w:rsidRPr="00F14F4C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22AE2466" w14:textId="77777777" w:rsidR="0038100F" w:rsidRPr="00F14F4C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Begin/End Date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14F4C">
              <w:rPr>
                <w:rFonts w:ascii="Arial" w:hAnsi="Arial" w:cs="Arial"/>
                <w:sz w:val="20"/>
                <w:szCs w:val="16"/>
              </w:rPr>
              <w:t>- have they indicated timelines?</w:t>
            </w:r>
          </w:p>
          <w:p w14:paraId="0DB71A80" w14:textId="77777777" w:rsidR="0038100F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–</w:t>
            </w:r>
            <w:r w:rsidRPr="00F14F4C">
              <w:rPr>
                <w:rFonts w:ascii="Arial" w:hAnsi="Arial" w:cs="Arial"/>
                <w:sz w:val="20"/>
                <w:szCs w:val="16"/>
              </w:rPr>
              <w:t>evaluation components for planned activities completed?</w:t>
            </w:r>
          </w:p>
          <w:p w14:paraId="448051E1" w14:textId="77777777" w:rsidR="0038100F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All 15 standards addressed</w:t>
            </w:r>
          </w:p>
          <w:p w14:paraId="09D1F31E" w14:textId="77777777" w:rsidR="0038100F" w:rsidRPr="00F14F4C" w:rsidRDefault="0038100F" w:rsidP="0038100F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Standard 15 health equity action plan created</w:t>
            </w:r>
          </w:p>
          <w:p w14:paraId="637257C7" w14:textId="77777777" w:rsidR="0038100F" w:rsidRPr="005A6E98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</w:p>
        </w:tc>
        <w:tc>
          <w:tcPr>
            <w:tcW w:w="2160" w:type="dxa"/>
          </w:tcPr>
          <w:p w14:paraId="56687939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0FF69CF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18AE577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891FA13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33362CE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5621947" w14:textId="77777777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0      1      2</w:t>
            </w:r>
          </w:p>
          <w:p w14:paraId="349E6747" w14:textId="7F70AB95" w:rsidR="0038100F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BECDD8B" w14:textId="77777777" w:rsidR="0038100F" w:rsidRPr="00232DE3" w:rsidRDefault="0038100F" w:rsidP="0038100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1C9F5F46" w14:textId="77777777" w:rsidTr="00CF034E">
        <w:tc>
          <w:tcPr>
            <w:tcW w:w="7560" w:type="dxa"/>
            <w:shd w:val="clear" w:color="auto" w:fill="auto"/>
          </w:tcPr>
          <w:p w14:paraId="7684476A" w14:textId="77777777" w:rsidR="00D43EE3" w:rsidRPr="00D43EE3" w:rsidRDefault="00D43EE3" w:rsidP="00D43E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Attachment 7 Fee Management </w:t>
            </w:r>
          </w:p>
          <w:p w14:paraId="4BB49249" w14:textId="4AA072DA" w:rsidR="00D43EE3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Fee schedule and sliding fee scale (100% poverty level </w:t>
            </w:r>
            <w:r w:rsidRPr="00C07DC1">
              <w:rPr>
                <w:rFonts w:ascii="Arial" w:hAnsi="Arial" w:cs="Arial"/>
                <w:bCs/>
                <w:sz w:val="20"/>
                <w:szCs w:val="16"/>
              </w:rPr>
              <w:t>$</w:t>
            </w:r>
            <w:r w:rsidR="00F14F4C" w:rsidRPr="00C07DC1">
              <w:rPr>
                <w:rFonts w:ascii="Arial" w:hAnsi="Arial" w:cs="Arial"/>
                <w:bCs/>
                <w:sz w:val="20"/>
                <w:szCs w:val="16"/>
              </w:rPr>
              <w:t>1</w:t>
            </w:r>
            <w:r w:rsidR="00C07DC1" w:rsidRPr="00C07DC1">
              <w:rPr>
                <w:rFonts w:ascii="Arial" w:hAnsi="Arial" w:cs="Arial"/>
                <w:bCs/>
                <w:sz w:val="20"/>
                <w:szCs w:val="16"/>
              </w:rPr>
              <w:t>4</w:t>
            </w:r>
            <w:r w:rsidR="00F14F4C" w:rsidRPr="00C07DC1">
              <w:rPr>
                <w:rFonts w:ascii="Arial" w:hAnsi="Arial" w:cs="Arial"/>
                <w:bCs/>
                <w:sz w:val="20"/>
                <w:szCs w:val="16"/>
              </w:rPr>
              <w:t>,5</w:t>
            </w:r>
            <w:r w:rsidR="00C07DC1" w:rsidRPr="00C07DC1">
              <w:rPr>
                <w:rFonts w:ascii="Arial" w:hAnsi="Arial" w:cs="Arial"/>
                <w:bCs/>
                <w:sz w:val="20"/>
                <w:szCs w:val="16"/>
              </w:rPr>
              <w:t>8</w:t>
            </w:r>
            <w:r w:rsidR="00F14F4C" w:rsidRPr="00C07DC1">
              <w:rPr>
                <w:rFonts w:ascii="Arial" w:hAnsi="Arial" w:cs="Arial"/>
                <w:bCs/>
                <w:sz w:val="20"/>
                <w:szCs w:val="16"/>
              </w:rPr>
              <w:t>0</w:t>
            </w:r>
            <w:r w:rsidRPr="00C07DC1">
              <w:rPr>
                <w:rFonts w:ascii="Arial" w:hAnsi="Arial" w:cs="Arial"/>
                <w:bCs/>
                <w:sz w:val="20"/>
                <w:szCs w:val="16"/>
              </w:rPr>
              <w:t>)</w:t>
            </w: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 attached in GMIS </w:t>
            </w:r>
          </w:p>
          <w:p w14:paraId="695CE032" w14:textId="77777777" w:rsidR="00D43EE3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Explanation of how fees and sliding fee scale were developed</w:t>
            </w:r>
          </w:p>
          <w:p w14:paraId="3D0DBD93" w14:textId="77777777" w:rsid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Third party contracts listed</w:t>
            </w:r>
          </w:p>
          <w:p w14:paraId="38C996EF" w14:textId="65CE793B" w:rsidR="002B2B8A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CPT code chart complete</w:t>
            </w:r>
          </w:p>
        </w:tc>
        <w:tc>
          <w:tcPr>
            <w:tcW w:w="2160" w:type="dxa"/>
          </w:tcPr>
          <w:p w14:paraId="7F84DB9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B6C5E1B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B55CCEA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1EAE384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96E74A2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8B0254B" w14:textId="5D7D437E" w:rsidR="00D43EE3" w:rsidRPr="00232D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08937941" w14:textId="3E0EBD89" w:rsidR="002B2B8A" w:rsidRPr="00232DE3" w:rsidRDefault="004B547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E6373">
              <w:rPr>
                <w:rFonts w:ascii="Arial" w:hAnsi="Arial" w:cs="Arial"/>
                <w:sz w:val="16"/>
                <w:szCs w:val="12"/>
              </w:rPr>
              <w:t>If not RH24 subrecipient, not due until Jan 10, 2024. Score 2</w:t>
            </w:r>
            <w:r>
              <w:rPr>
                <w:rFonts w:ascii="Arial" w:hAnsi="Arial" w:cs="Arial"/>
                <w:sz w:val="16"/>
                <w:szCs w:val="12"/>
              </w:rPr>
              <w:t>s</w:t>
            </w:r>
            <w:r w:rsidRPr="00FE6373">
              <w:rPr>
                <w:rFonts w:ascii="Arial" w:hAnsi="Arial" w:cs="Arial"/>
                <w:sz w:val="16"/>
                <w:szCs w:val="12"/>
              </w:rPr>
              <w:t>.</w:t>
            </w:r>
          </w:p>
        </w:tc>
      </w:tr>
      <w:tr w:rsidR="000E6E03" w:rsidRPr="00232DE3" w14:paraId="077D58DF" w14:textId="77777777" w:rsidTr="00232DE3">
        <w:tc>
          <w:tcPr>
            <w:tcW w:w="7560" w:type="dxa"/>
          </w:tcPr>
          <w:p w14:paraId="5FCA5D44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7168EE5D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618D5ED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0B88B332" w14:textId="77777777" w:rsidTr="00232DE3">
        <w:tc>
          <w:tcPr>
            <w:tcW w:w="7560" w:type="dxa"/>
          </w:tcPr>
          <w:p w14:paraId="6B8C6483" w14:textId="44598AE3" w:rsidR="000E6E03" w:rsidRPr="00CF48E8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Total Score for Proposal </w:t>
            </w:r>
            <w:r w:rsidR="002B2F51"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( ____ of </w:t>
            </w:r>
            <w:r w:rsidR="00FB7713" w:rsidRPr="00B54843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B54843">
              <w:rPr>
                <w:rFonts w:ascii="Arial" w:hAnsi="Arial" w:cs="Arial"/>
                <w:b/>
                <w:bCs/>
                <w:sz w:val="20"/>
                <w:szCs w:val="16"/>
              </w:rPr>
              <w:t>66</w:t>
            </w:r>
            <w:r w:rsidR="002B2F51" w:rsidRPr="00CF48E8">
              <w:rPr>
                <w:rFonts w:ascii="Arial" w:hAnsi="Arial" w:cs="Arial"/>
                <w:b/>
                <w:bCs/>
                <w:sz w:val="20"/>
                <w:szCs w:val="16"/>
              </w:rPr>
              <w:t>)</w:t>
            </w:r>
          </w:p>
        </w:tc>
        <w:tc>
          <w:tcPr>
            <w:tcW w:w="2160" w:type="dxa"/>
          </w:tcPr>
          <w:p w14:paraId="03F8F3B3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00A9C21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662DFFB9" w14:textId="77777777" w:rsidTr="00232DE3">
        <w:tc>
          <w:tcPr>
            <w:tcW w:w="7560" w:type="dxa"/>
          </w:tcPr>
          <w:p w14:paraId="3EA8B5F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695A394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554EDA7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08C2105" w14:textId="3ADB6FFE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0F643F70" w14:textId="77777777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2BFF81D1" w14:textId="77777777" w:rsidR="00CD62D7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Review Notes:</w:t>
      </w:r>
      <w:r w:rsidR="00CD62D7" w:rsidRPr="00AA5DD7">
        <w:rPr>
          <w:b/>
          <w:sz w:val="24"/>
          <w:szCs w:val="24"/>
        </w:rPr>
        <w:t xml:space="preserve"> </w:t>
      </w:r>
    </w:p>
    <w:p w14:paraId="04240C97" w14:textId="77777777" w:rsidR="00CD62D7" w:rsidRPr="00AA5DD7" w:rsidRDefault="00CD62D7" w:rsidP="00F72B5C">
      <w:pPr>
        <w:pStyle w:val="Normal11pt"/>
        <w:jc w:val="left"/>
        <w:rPr>
          <w:b/>
          <w:sz w:val="24"/>
          <w:szCs w:val="24"/>
        </w:rPr>
      </w:pPr>
    </w:p>
    <w:p w14:paraId="7603B247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Strengths</w:t>
      </w:r>
    </w:p>
    <w:p w14:paraId="06DB3B3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</w:t>
      </w:r>
    </w:p>
    <w:p w14:paraId="237A81C5" w14:textId="77777777" w:rsidR="00CD62D7" w:rsidRPr="00AA5DD7" w:rsidRDefault="00CD62D7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DD13A89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4EBF56B0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1D6D6B44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Weaknesses</w:t>
      </w:r>
    </w:p>
    <w:p w14:paraId="09B8D49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</w:t>
      </w:r>
    </w:p>
    <w:p w14:paraId="12BF6F62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520B8A0" w14:textId="77777777" w:rsidR="00C36A2B" w:rsidRPr="00AA5DD7" w:rsidRDefault="00C36A2B" w:rsidP="00F72B5C">
      <w:pPr>
        <w:pStyle w:val="Normal11pt"/>
        <w:jc w:val="left"/>
        <w:rPr>
          <w:sz w:val="24"/>
          <w:szCs w:val="24"/>
        </w:rPr>
      </w:pPr>
    </w:p>
    <w:p w14:paraId="6357AA8A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Approval</w:t>
      </w:r>
    </w:p>
    <w:p w14:paraId="353656DC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00AF10E4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7279B92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lastRenderedPageBreak/>
        <w:t>____________________________________________________________________________________________________________</w:t>
      </w:r>
    </w:p>
    <w:p w14:paraId="25881858" w14:textId="77777777" w:rsidR="00F72B5C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711AA0E9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259C0CA6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 xml:space="preserve">Approval with </w:t>
      </w:r>
      <w:r w:rsidR="00CD62D7" w:rsidRPr="00AA5DD7">
        <w:rPr>
          <w:b/>
          <w:sz w:val="24"/>
          <w:szCs w:val="24"/>
        </w:rPr>
        <w:t>Special Conditions</w:t>
      </w:r>
    </w:p>
    <w:p w14:paraId="6E9DF579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</w:t>
      </w:r>
    </w:p>
    <w:p w14:paraId="3CDF1380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4FBE8BF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5F1CB9A8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6C0B4CCD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088E4E76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5664AD41" w14:textId="5F0908B1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 xml:space="preserve">Disapproval (The following criteria constitute grounds for disapproval of applications: 1. Incompleteness of grant proposal or inconsistency with </w:t>
      </w:r>
      <w:r w:rsidR="004B547C">
        <w:rPr>
          <w:b/>
          <w:sz w:val="24"/>
          <w:szCs w:val="24"/>
        </w:rPr>
        <w:t xml:space="preserve">PHW &amp;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goals and/or the purpose</w:t>
      </w:r>
      <w:r w:rsidR="00130921">
        <w:rPr>
          <w:b/>
          <w:sz w:val="24"/>
          <w:szCs w:val="24"/>
        </w:rPr>
        <w:t xml:space="preserve"> of ODH </w:t>
      </w:r>
      <w:r w:rsidR="004B547C">
        <w:rPr>
          <w:b/>
          <w:sz w:val="24"/>
          <w:szCs w:val="24"/>
        </w:rPr>
        <w:t>PHW</w:t>
      </w:r>
      <w:r w:rsidR="00130921">
        <w:rPr>
          <w:b/>
          <w:sz w:val="24"/>
          <w:szCs w:val="24"/>
        </w:rPr>
        <w:t xml:space="preserve"> program and </w:t>
      </w:r>
      <w:r w:rsidR="00A530C5">
        <w:rPr>
          <w:b/>
          <w:sz w:val="24"/>
          <w:szCs w:val="24"/>
        </w:rPr>
        <w:t>s</w:t>
      </w:r>
      <w:r w:rsidR="00130921">
        <w:rPr>
          <w:b/>
          <w:sz w:val="24"/>
          <w:szCs w:val="24"/>
        </w:rPr>
        <w:t>olicitation</w:t>
      </w:r>
      <w:r w:rsidRPr="00AA5DD7">
        <w:rPr>
          <w:b/>
          <w:sz w:val="24"/>
          <w:szCs w:val="24"/>
        </w:rPr>
        <w:t xml:space="preserve">); 2. Gross inappropriateness in the purpose, objectives, and activities of an application or its budgets measured by </w:t>
      </w:r>
      <w:r w:rsidR="004B547C">
        <w:rPr>
          <w:b/>
          <w:sz w:val="24"/>
          <w:szCs w:val="24"/>
        </w:rPr>
        <w:t xml:space="preserve">PHW &amp;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review criteria;</w:t>
      </w:r>
      <w:r w:rsidR="00CD62D7" w:rsidRPr="00AA5DD7">
        <w:rPr>
          <w:b/>
          <w:sz w:val="24"/>
          <w:szCs w:val="24"/>
        </w:rPr>
        <w:t xml:space="preserve"> 3. Fraudulent presentation; </w:t>
      </w:r>
      <w:r w:rsidR="00490A80" w:rsidRPr="00AA5DD7">
        <w:rPr>
          <w:b/>
          <w:sz w:val="24"/>
          <w:szCs w:val="24"/>
        </w:rPr>
        <w:t xml:space="preserve">or </w:t>
      </w:r>
      <w:r w:rsidRPr="00AA5DD7">
        <w:rPr>
          <w:b/>
          <w:sz w:val="24"/>
          <w:szCs w:val="24"/>
        </w:rPr>
        <w:t>4. Determination that grant funds are to be used as substitute for an existing project’s current resources</w:t>
      </w:r>
      <w:r w:rsidR="00490A80" w:rsidRPr="00AA5DD7">
        <w:rPr>
          <w:b/>
          <w:sz w:val="24"/>
          <w:szCs w:val="24"/>
        </w:rPr>
        <w:t xml:space="preserve">  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______________________________________________________________________________________________________________________________</w:t>
      </w:r>
    </w:p>
    <w:p w14:paraId="6F576CC7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50A27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33762" w14:textId="77777777" w:rsidR="00C36A2B" w:rsidRPr="00AA5DD7" w:rsidRDefault="00C36A2B" w:rsidP="00CD62D7">
      <w:pPr>
        <w:pStyle w:val="Normal11pt"/>
        <w:jc w:val="left"/>
        <w:rPr>
          <w:sz w:val="24"/>
          <w:szCs w:val="24"/>
        </w:rPr>
      </w:pPr>
    </w:p>
    <w:p w14:paraId="50C093CD" w14:textId="77777777" w:rsidR="00CD62D7" w:rsidRPr="00AA5DD7" w:rsidRDefault="00CD62D7" w:rsidP="00F72B5C">
      <w:pPr>
        <w:pStyle w:val="Normal11pt"/>
        <w:jc w:val="left"/>
        <w:rPr>
          <w:sz w:val="24"/>
          <w:szCs w:val="24"/>
        </w:rPr>
      </w:pPr>
    </w:p>
    <w:p w14:paraId="06F2FA37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</w:p>
    <w:p w14:paraId="3275C22F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Comments</w:t>
      </w:r>
    </w:p>
    <w:p w14:paraId="6AA7535F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lastRenderedPageBreak/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30365C99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8B2171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EA6F1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</w:p>
    <w:p w14:paraId="4FA762E9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ab/>
      </w:r>
      <w:r w:rsidRPr="00AA5DD7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3"/>
        <w:gridCol w:w="4447"/>
      </w:tblGrid>
      <w:tr w:rsidR="00AA5DD7" w14:paraId="07872672" w14:textId="77777777" w:rsidTr="00AA5DD7">
        <w:trPr>
          <w:trHeight w:val="539"/>
        </w:trPr>
        <w:tc>
          <w:tcPr>
            <w:tcW w:w="8658" w:type="dxa"/>
          </w:tcPr>
          <w:p w14:paraId="638A6C0B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Signature:</w:t>
            </w:r>
          </w:p>
        </w:tc>
        <w:tc>
          <w:tcPr>
            <w:tcW w:w="4518" w:type="dxa"/>
          </w:tcPr>
          <w:p w14:paraId="505FD54F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Date:</w:t>
            </w:r>
            <w:r w:rsidRPr="00AA5DD7">
              <w:rPr>
                <w:b/>
                <w:szCs w:val="24"/>
              </w:rPr>
              <w:t xml:space="preserve">                            </w:t>
            </w:r>
          </w:p>
        </w:tc>
      </w:tr>
      <w:tr w:rsidR="00AA5DD7" w14:paraId="066DCBDF" w14:textId="77777777" w:rsidTr="00AA5DD7">
        <w:trPr>
          <w:trHeight w:val="629"/>
        </w:trPr>
        <w:tc>
          <w:tcPr>
            <w:tcW w:w="8658" w:type="dxa"/>
          </w:tcPr>
          <w:p w14:paraId="66DAA8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Email:</w:t>
            </w:r>
          </w:p>
        </w:tc>
        <w:tc>
          <w:tcPr>
            <w:tcW w:w="4518" w:type="dxa"/>
          </w:tcPr>
          <w:p w14:paraId="6D879B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</w:t>
            </w:r>
            <w:r>
              <w:rPr>
                <w:b/>
                <w:szCs w:val="24"/>
              </w:rPr>
              <w:t xml:space="preserve"> Phone:</w:t>
            </w:r>
          </w:p>
        </w:tc>
      </w:tr>
    </w:tbl>
    <w:p w14:paraId="3D32DE63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sectPr w:rsidR="00A23068" w:rsidRPr="00AA5DD7" w:rsidSect="00A230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FCF6" w14:textId="77777777" w:rsidR="007B14CE" w:rsidRDefault="007B14CE">
      <w:r>
        <w:separator/>
      </w:r>
    </w:p>
  </w:endnote>
  <w:endnote w:type="continuationSeparator" w:id="0">
    <w:p w14:paraId="6D8CEB71" w14:textId="77777777" w:rsidR="007B14CE" w:rsidRDefault="007B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Pro 55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BAF8" w14:textId="77777777" w:rsidR="00305E1D" w:rsidRDefault="00305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D3A" w14:textId="4BDB961B" w:rsidR="00582E7A" w:rsidRDefault="002D36A5" w:rsidP="00582E7A">
    <w:pPr>
      <w:pStyle w:val="Footer"/>
      <w:jc w:val="center"/>
    </w:pPr>
    <w:r>
      <w:t>Appendix D</w:t>
    </w:r>
  </w:p>
  <w:p w14:paraId="13FFFDBC" w14:textId="77777777" w:rsidR="00582E7A" w:rsidRDefault="00582E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6E36" w14:textId="77777777" w:rsidR="00305E1D" w:rsidRDefault="00305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926E" w14:textId="77777777" w:rsidR="007B14CE" w:rsidRDefault="007B14CE">
      <w:r>
        <w:separator/>
      </w:r>
    </w:p>
  </w:footnote>
  <w:footnote w:type="continuationSeparator" w:id="0">
    <w:p w14:paraId="13D1BC56" w14:textId="77777777" w:rsidR="007B14CE" w:rsidRDefault="007B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9E85" w14:textId="77777777" w:rsidR="00305E1D" w:rsidRDefault="00305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486A" w14:textId="4E5C4E11" w:rsidR="00301B64" w:rsidRDefault="002C4002" w:rsidP="00301B64">
    <w:pPr>
      <w:pStyle w:val="Header"/>
      <w:jc w:val="center"/>
    </w:pPr>
    <w:r>
      <w:t>PHW</w:t>
    </w:r>
    <w:r w:rsidR="009F4D09">
      <w:t>24</w:t>
    </w:r>
    <w:r w:rsidR="00301B64">
      <w:t xml:space="preserve"> RHWP Application Review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8FA7" w14:textId="77777777" w:rsidR="00305E1D" w:rsidRDefault="00305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490"/>
    <w:multiLevelType w:val="hybridMultilevel"/>
    <w:tmpl w:val="275440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C0606AC"/>
    <w:multiLevelType w:val="hybridMultilevel"/>
    <w:tmpl w:val="A9F24E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E60D7"/>
    <w:multiLevelType w:val="hybridMultilevel"/>
    <w:tmpl w:val="7C22CB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C60007E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4" w15:restartNumberingAfterBreak="0">
    <w:nsid w:val="0D551D96"/>
    <w:multiLevelType w:val="hybridMultilevel"/>
    <w:tmpl w:val="623C1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5519"/>
    <w:multiLevelType w:val="hybridMultilevel"/>
    <w:tmpl w:val="C23AA468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5564A"/>
    <w:multiLevelType w:val="hybridMultilevel"/>
    <w:tmpl w:val="63FAF9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2397E"/>
    <w:multiLevelType w:val="hybridMultilevel"/>
    <w:tmpl w:val="9D7881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B34C0"/>
    <w:multiLevelType w:val="hybridMultilevel"/>
    <w:tmpl w:val="49AC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35B32"/>
    <w:multiLevelType w:val="hybridMultilevel"/>
    <w:tmpl w:val="C928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57297"/>
    <w:multiLevelType w:val="hybridMultilevel"/>
    <w:tmpl w:val="88CEE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A196F"/>
    <w:multiLevelType w:val="hybridMultilevel"/>
    <w:tmpl w:val="E5B4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B94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C72BAE"/>
    <w:multiLevelType w:val="hybridMultilevel"/>
    <w:tmpl w:val="07BE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C6FFE"/>
    <w:multiLevelType w:val="hybridMultilevel"/>
    <w:tmpl w:val="C2FCEA7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D385245"/>
    <w:multiLevelType w:val="hybridMultilevel"/>
    <w:tmpl w:val="20AE0FCE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C5D34"/>
    <w:multiLevelType w:val="hybridMultilevel"/>
    <w:tmpl w:val="E1EC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D7362"/>
    <w:multiLevelType w:val="hybridMultilevel"/>
    <w:tmpl w:val="92FE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84DA2"/>
    <w:multiLevelType w:val="hybridMultilevel"/>
    <w:tmpl w:val="0340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05663"/>
    <w:multiLevelType w:val="hybridMultilevel"/>
    <w:tmpl w:val="6400E24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4B05A3F"/>
    <w:multiLevelType w:val="hybridMultilevel"/>
    <w:tmpl w:val="E3C23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86DCC"/>
    <w:multiLevelType w:val="hybridMultilevel"/>
    <w:tmpl w:val="FB36D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365DD9"/>
    <w:multiLevelType w:val="hybridMultilevel"/>
    <w:tmpl w:val="347A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26491"/>
    <w:multiLevelType w:val="hybridMultilevel"/>
    <w:tmpl w:val="0BE4B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2079EA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015EE"/>
    <w:multiLevelType w:val="hybridMultilevel"/>
    <w:tmpl w:val="1CB0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07B49"/>
    <w:multiLevelType w:val="hybridMultilevel"/>
    <w:tmpl w:val="9850A93A"/>
    <w:lvl w:ilvl="0" w:tplc="93DCD3C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AE9C0250">
      <w:start w:val="1"/>
      <w:numFmt w:val="decimal"/>
      <w:lvlText w:val="%2."/>
      <w:lvlJc w:val="left"/>
      <w:pPr>
        <w:ind w:left="1080" w:hanging="360"/>
      </w:pPr>
      <w:rPr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A43F2"/>
    <w:multiLevelType w:val="hybridMultilevel"/>
    <w:tmpl w:val="575A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EE0"/>
    <w:multiLevelType w:val="hybridMultilevel"/>
    <w:tmpl w:val="28000A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DAC3009"/>
    <w:multiLevelType w:val="hybridMultilevel"/>
    <w:tmpl w:val="B3BA6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7705AD"/>
    <w:multiLevelType w:val="hybridMultilevel"/>
    <w:tmpl w:val="5EF2F8D4"/>
    <w:lvl w:ilvl="0" w:tplc="81C0430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CB192E"/>
    <w:multiLevelType w:val="hybridMultilevel"/>
    <w:tmpl w:val="675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041F4"/>
    <w:multiLevelType w:val="hybridMultilevel"/>
    <w:tmpl w:val="CCA67D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572F7"/>
    <w:multiLevelType w:val="hybridMultilevel"/>
    <w:tmpl w:val="930C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A0D28"/>
    <w:multiLevelType w:val="hybridMultilevel"/>
    <w:tmpl w:val="D7DC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D779F"/>
    <w:multiLevelType w:val="hybridMultilevel"/>
    <w:tmpl w:val="4FF83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C4887"/>
    <w:multiLevelType w:val="hybridMultilevel"/>
    <w:tmpl w:val="D3A6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37C0B"/>
    <w:multiLevelType w:val="hybridMultilevel"/>
    <w:tmpl w:val="39806E34"/>
    <w:lvl w:ilvl="0" w:tplc="E7F08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676D1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019586">
    <w:abstractNumId w:val="36"/>
  </w:num>
  <w:num w:numId="2" w16cid:durableId="1734815531">
    <w:abstractNumId w:val="1"/>
  </w:num>
  <w:num w:numId="3" w16cid:durableId="1935168374">
    <w:abstractNumId w:val="15"/>
  </w:num>
  <w:num w:numId="4" w16cid:durableId="962540864">
    <w:abstractNumId w:val="21"/>
  </w:num>
  <w:num w:numId="5" w16cid:durableId="394281681">
    <w:abstractNumId w:val="10"/>
  </w:num>
  <w:num w:numId="6" w16cid:durableId="261449856">
    <w:abstractNumId w:val="29"/>
  </w:num>
  <w:num w:numId="7" w16cid:durableId="2031488977">
    <w:abstractNumId w:val="33"/>
  </w:num>
  <w:num w:numId="8" w16cid:durableId="765812843">
    <w:abstractNumId w:val="25"/>
  </w:num>
  <w:num w:numId="9" w16cid:durableId="394624668">
    <w:abstractNumId w:val="34"/>
  </w:num>
  <w:num w:numId="10" w16cid:durableId="1723287285">
    <w:abstractNumId w:val="12"/>
  </w:num>
  <w:num w:numId="11" w16cid:durableId="2146383193">
    <w:abstractNumId w:val="2"/>
  </w:num>
  <w:num w:numId="12" w16cid:durableId="598488483">
    <w:abstractNumId w:val="28"/>
  </w:num>
  <w:num w:numId="13" w16cid:durableId="1467580398">
    <w:abstractNumId w:val="6"/>
  </w:num>
  <w:num w:numId="14" w16cid:durableId="963777744">
    <w:abstractNumId w:val="3"/>
  </w:num>
  <w:num w:numId="15" w16cid:durableId="1356157171">
    <w:abstractNumId w:val="23"/>
  </w:num>
  <w:num w:numId="16" w16cid:durableId="1931497596">
    <w:abstractNumId w:val="24"/>
  </w:num>
  <w:num w:numId="17" w16cid:durableId="1274290441">
    <w:abstractNumId w:val="11"/>
  </w:num>
  <w:num w:numId="18" w16cid:durableId="953025530">
    <w:abstractNumId w:val="27"/>
  </w:num>
  <w:num w:numId="19" w16cid:durableId="1385832735">
    <w:abstractNumId w:val="7"/>
  </w:num>
  <w:num w:numId="20" w16cid:durableId="1778672559">
    <w:abstractNumId w:val="26"/>
  </w:num>
  <w:num w:numId="21" w16cid:durableId="1666082982">
    <w:abstractNumId w:val="5"/>
  </w:num>
  <w:num w:numId="22" w16cid:durableId="1313365194">
    <w:abstractNumId w:val="31"/>
  </w:num>
  <w:num w:numId="23" w16cid:durableId="1280838338">
    <w:abstractNumId w:val="16"/>
  </w:num>
  <w:num w:numId="24" w16cid:durableId="668020815">
    <w:abstractNumId w:val="8"/>
  </w:num>
  <w:num w:numId="25" w16cid:durableId="512038631">
    <w:abstractNumId w:val="0"/>
  </w:num>
  <w:num w:numId="26" w16cid:durableId="165294224">
    <w:abstractNumId w:val="19"/>
  </w:num>
  <w:num w:numId="27" w16cid:durableId="1182353674">
    <w:abstractNumId w:val="14"/>
  </w:num>
  <w:num w:numId="28" w16cid:durableId="1420248550">
    <w:abstractNumId w:val="9"/>
  </w:num>
  <w:num w:numId="29" w16cid:durableId="515313032">
    <w:abstractNumId w:val="22"/>
  </w:num>
  <w:num w:numId="30" w16cid:durableId="347411702">
    <w:abstractNumId w:val="18"/>
  </w:num>
  <w:num w:numId="31" w16cid:durableId="12612333">
    <w:abstractNumId w:val="17"/>
  </w:num>
  <w:num w:numId="32" w16cid:durableId="696583307">
    <w:abstractNumId w:val="32"/>
  </w:num>
  <w:num w:numId="33" w16cid:durableId="315229632">
    <w:abstractNumId w:val="20"/>
  </w:num>
  <w:num w:numId="34" w16cid:durableId="139881250">
    <w:abstractNumId w:val="13"/>
  </w:num>
  <w:num w:numId="35" w16cid:durableId="506332749">
    <w:abstractNumId w:val="30"/>
  </w:num>
  <w:num w:numId="36" w16cid:durableId="1812013871">
    <w:abstractNumId w:val="35"/>
  </w:num>
  <w:num w:numId="37" w16cid:durableId="282736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5C"/>
    <w:rsid w:val="00013A6F"/>
    <w:rsid w:val="000170FE"/>
    <w:rsid w:val="00031587"/>
    <w:rsid w:val="0003490F"/>
    <w:rsid w:val="0008374B"/>
    <w:rsid w:val="00094A2E"/>
    <w:rsid w:val="000A57A3"/>
    <w:rsid w:val="000B4888"/>
    <w:rsid w:val="000C64BC"/>
    <w:rsid w:val="000E6E03"/>
    <w:rsid w:val="00101DC5"/>
    <w:rsid w:val="00104C54"/>
    <w:rsid w:val="00107751"/>
    <w:rsid w:val="00114C5C"/>
    <w:rsid w:val="00117107"/>
    <w:rsid w:val="00122AB6"/>
    <w:rsid w:val="00125F71"/>
    <w:rsid w:val="00130921"/>
    <w:rsid w:val="0013293C"/>
    <w:rsid w:val="00150A30"/>
    <w:rsid w:val="00153105"/>
    <w:rsid w:val="001543E8"/>
    <w:rsid w:val="00166806"/>
    <w:rsid w:val="00172093"/>
    <w:rsid w:val="00194B9C"/>
    <w:rsid w:val="001A1017"/>
    <w:rsid w:val="001B2723"/>
    <w:rsid w:val="001B6449"/>
    <w:rsid w:val="001C4AEF"/>
    <w:rsid w:val="001C6B18"/>
    <w:rsid w:val="001E6BF3"/>
    <w:rsid w:val="00204D4E"/>
    <w:rsid w:val="0021342F"/>
    <w:rsid w:val="00221794"/>
    <w:rsid w:val="00232DE3"/>
    <w:rsid w:val="00254816"/>
    <w:rsid w:val="00262E6D"/>
    <w:rsid w:val="00267D48"/>
    <w:rsid w:val="00277012"/>
    <w:rsid w:val="0029442D"/>
    <w:rsid w:val="002B159D"/>
    <w:rsid w:val="002B2B8A"/>
    <w:rsid w:val="002B2F51"/>
    <w:rsid w:val="002B7CE3"/>
    <w:rsid w:val="002C3D8E"/>
    <w:rsid w:val="002C4002"/>
    <w:rsid w:val="002C61A5"/>
    <w:rsid w:val="002D36A5"/>
    <w:rsid w:val="002D6CC4"/>
    <w:rsid w:val="002D6E18"/>
    <w:rsid w:val="002E0C38"/>
    <w:rsid w:val="002E6229"/>
    <w:rsid w:val="002F6598"/>
    <w:rsid w:val="002F76C8"/>
    <w:rsid w:val="00301B64"/>
    <w:rsid w:val="003030D5"/>
    <w:rsid w:val="00305868"/>
    <w:rsid w:val="00305E1D"/>
    <w:rsid w:val="003073EE"/>
    <w:rsid w:val="00313125"/>
    <w:rsid w:val="0031345A"/>
    <w:rsid w:val="00324891"/>
    <w:rsid w:val="003533CD"/>
    <w:rsid w:val="00363B13"/>
    <w:rsid w:val="00380C0D"/>
    <w:rsid w:val="0038100F"/>
    <w:rsid w:val="003826AB"/>
    <w:rsid w:val="0038324D"/>
    <w:rsid w:val="00383C22"/>
    <w:rsid w:val="0039173B"/>
    <w:rsid w:val="003A3B39"/>
    <w:rsid w:val="003A59CF"/>
    <w:rsid w:val="003C611C"/>
    <w:rsid w:val="003D22DD"/>
    <w:rsid w:val="003D378C"/>
    <w:rsid w:val="003E36B6"/>
    <w:rsid w:val="004337A1"/>
    <w:rsid w:val="004339B6"/>
    <w:rsid w:val="0044678D"/>
    <w:rsid w:val="00447C7B"/>
    <w:rsid w:val="0047591A"/>
    <w:rsid w:val="00481357"/>
    <w:rsid w:val="00486101"/>
    <w:rsid w:val="00490A80"/>
    <w:rsid w:val="004B471B"/>
    <w:rsid w:val="004B4F19"/>
    <w:rsid w:val="004B509F"/>
    <w:rsid w:val="004B547C"/>
    <w:rsid w:val="004B7451"/>
    <w:rsid w:val="004C5A53"/>
    <w:rsid w:val="004C68CE"/>
    <w:rsid w:val="00504766"/>
    <w:rsid w:val="00523519"/>
    <w:rsid w:val="00526551"/>
    <w:rsid w:val="00530DC9"/>
    <w:rsid w:val="00542FF0"/>
    <w:rsid w:val="00556630"/>
    <w:rsid w:val="00582E7A"/>
    <w:rsid w:val="005A3308"/>
    <w:rsid w:val="005A6E98"/>
    <w:rsid w:val="005B2160"/>
    <w:rsid w:val="005D67B7"/>
    <w:rsid w:val="005E6941"/>
    <w:rsid w:val="005F3C53"/>
    <w:rsid w:val="005F46CF"/>
    <w:rsid w:val="005F6A5E"/>
    <w:rsid w:val="006062EC"/>
    <w:rsid w:val="0061438A"/>
    <w:rsid w:val="006214BD"/>
    <w:rsid w:val="00636AA9"/>
    <w:rsid w:val="00643227"/>
    <w:rsid w:val="00646652"/>
    <w:rsid w:val="006506F2"/>
    <w:rsid w:val="006908BA"/>
    <w:rsid w:val="006A2D56"/>
    <w:rsid w:val="006B23ED"/>
    <w:rsid w:val="006C29E0"/>
    <w:rsid w:val="006E1945"/>
    <w:rsid w:val="00701BF5"/>
    <w:rsid w:val="0071487F"/>
    <w:rsid w:val="007155FC"/>
    <w:rsid w:val="00723791"/>
    <w:rsid w:val="00725563"/>
    <w:rsid w:val="00765C7C"/>
    <w:rsid w:val="0077747F"/>
    <w:rsid w:val="0078315E"/>
    <w:rsid w:val="007B14CE"/>
    <w:rsid w:val="007C1CFF"/>
    <w:rsid w:val="007E4F07"/>
    <w:rsid w:val="007F4C4B"/>
    <w:rsid w:val="007F51A8"/>
    <w:rsid w:val="00800AA2"/>
    <w:rsid w:val="00826C92"/>
    <w:rsid w:val="00831150"/>
    <w:rsid w:val="008334E2"/>
    <w:rsid w:val="00833810"/>
    <w:rsid w:val="008733C8"/>
    <w:rsid w:val="00873F6E"/>
    <w:rsid w:val="008A106F"/>
    <w:rsid w:val="008A34B4"/>
    <w:rsid w:val="008C38C3"/>
    <w:rsid w:val="008D395C"/>
    <w:rsid w:val="008D4A6C"/>
    <w:rsid w:val="008F0C7C"/>
    <w:rsid w:val="008F1310"/>
    <w:rsid w:val="00903DA9"/>
    <w:rsid w:val="00903E22"/>
    <w:rsid w:val="00906962"/>
    <w:rsid w:val="00917002"/>
    <w:rsid w:val="00921D85"/>
    <w:rsid w:val="00937FA1"/>
    <w:rsid w:val="009446EA"/>
    <w:rsid w:val="009449CF"/>
    <w:rsid w:val="00960D5A"/>
    <w:rsid w:val="00964FA2"/>
    <w:rsid w:val="00965765"/>
    <w:rsid w:val="009700A2"/>
    <w:rsid w:val="00972AE5"/>
    <w:rsid w:val="009772C8"/>
    <w:rsid w:val="00982343"/>
    <w:rsid w:val="00985000"/>
    <w:rsid w:val="0099121E"/>
    <w:rsid w:val="009A3484"/>
    <w:rsid w:val="009C5DDC"/>
    <w:rsid w:val="009D7E80"/>
    <w:rsid w:val="009E2F48"/>
    <w:rsid w:val="009E7382"/>
    <w:rsid w:val="009F1940"/>
    <w:rsid w:val="009F4D09"/>
    <w:rsid w:val="009F4D1F"/>
    <w:rsid w:val="00A03126"/>
    <w:rsid w:val="00A064B2"/>
    <w:rsid w:val="00A145BC"/>
    <w:rsid w:val="00A23068"/>
    <w:rsid w:val="00A43F7A"/>
    <w:rsid w:val="00A468C9"/>
    <w:rsid w:val="00A50F88"/>
    <w:rsid w:val="00A530C5"/>
    <w:rsid w:val="00A62C81"/>
    <w:rsid w:val="00A67B10"/>
    <w:rsid w:val="00A858CA"/>
    <w:rsid w:val="00AA5DD7"/>
    <w:rsid w:val="00AA6427"/>
    <w:rsid w:val="00AA76C4"/>
    <w:rsid w:val="00AA7B80"/>
    <w:rsid w:val="00AB15BC"/>
    <w:rsid w:val="00AB1E38"/>
    <w:rsid w:val="00AC15CF"/>
    <w:rsid w:val="00AC3A44"/>
    <w:rsid w:val="00AC4A58"/>
    <w:rsid w:val="00AD1124"/>
    <w:rsid w:val="00AE6DBE"/>
    <w:rsid w:val="00AF7B95"/>
    <w:rsid w:val="00B03302"/>
    <w:rsid w:val="00B04E06"/>
    <w:rsid w:val="00B37221"/>
    <w:rsid w:val="00B46823"/>
    <w:rsid w:val="00B54843"/>
    <w:rsid w:val="00B578F5"/>
    <w:rsid w:val="00B856CB"/>
    <w:rsid w:val="00B879AF"/>
    <w:rsid w:val="00B92852"/>
    <w:rsid w:val="00B975C5"/>
    <w:rsid w:val="00BA45DD"/>
    <w:rsid w:val="00BA4BD8"/>
    <w:rsid w:val="00BB3327"/>
    <w:rsid w:val="00BB3F21"/>
    <w:rsid w:val="00BC26B8"/>
    <w:rsid w:val="00BD22B3"/>
    <w:rsid w:val="00BD542F"/>
    <w:rsid w:val="00BF1761"/>
    <w:rsid w:val="00BF2A65"/>
    <w:rsid w:val="00BF4B20"/>
    <w:rsid w:val="00C05A8B"/>
    <w:rsid w:val="00C07A68"/>
    <w:rsid w:val="00C07DC1"/>
    <w:rsid w:val="00C10E69"/>
    <w:rsid w:val="00C2569A"/>
    <w:rsid w:val="00C36A2B"/>
    <w:rsid w:val="00C36C47"/>
    <w:rsid w:val="00C40782"/>
    <w:rsid w:val="00C44C85"/>
    <w:rsid w:val="00C76A18"/>
    <w:rsid w:val="00C87C3E"/>
    <w:rsid w:val="00C93C43"/>
    <w:rsid w:val="00C97D34"/>
    <w:rsid w:val="00CA442B"/>
    <w:rsid w:val="00CB2B80"/>
    <w:rsid w:val="00CB6F82"/>
    <w:rsid w:val="00CD62D7"/>
    <w:rsid w:val="00CF034E"/>
    <w:rsid w:val="00CF48E8"/>
    <w:rsid w:val="00D01D86"/>
    <w:rsid w:val="00D15D39"/>
    <w:rsid w:val="00D204F0"/>
    <w:rsid w:val="00D3060B"/>
    <w:rsid w:val="00D43EE3"/>
    <w:rsid w:val="00D55A76"/>
    <w:rsid w:val="00D7712C"/>
    <w:rsid w:val="00D82530"/>
    <w:rsid w:val="00D83547"/>
    <w:rsid w:val="00D846EE"/>
    <w:rsid w:val="00D933F8"/>
    <w:rsid w:val="00DC0422"/>
    <w:rsid w:val="00DC1D4C"/>
    <w:rsid w:val="00DD3730"/>
    <w:rsid w:val="00DD41FB"/>
    <w:rsid w:val="00DE21A1"/>
    <w:rsid w:val="00DF5CC3"/>
    <w:rsid w:val="00E30C16"/>
    <w:rsid w:val="00E449FA"/>
    <w:rsid w:val="00E56093"/>
    <w:rsid w:val="00E753B9"/>
    <w:rsid w:val="00E854F9"/>
    <w:rsid w:val="00EA05FD"/>
    <w:rsid w:val="00EB5CFF"/>
    <w:rsid w:val="00EC6F39"/>
    <w:rsid w:val="00ED21FD"/>
    <w:rsid w:val="00ED7BF7"/>
    <w:rsid w:val="00EE66FF"/>
    <w:rsid w:val="00F0651A"/>
    <w:rsid w:val="00F14F4C"/>
    <w:rsid w:val="00F164FA"/>
    <w:rsid w:val="00F1690F"/>
    <w:rsid w:val="00F213AB"/>
    <w:rsid w:val="00F35A7F"/>
    <w:rsid w:val="00F43EDB"/>
    <w:rsid w:val="00F62672"/>
    <w:rsid w:val="00F71FE4"/>
    <w:rsid w:val="00F72B5C"/>
    <w:rsid w:val="00F7794A"/>
    <w:rsid w:val="00F84583"/>
    <w:rsid w:val="00F914FD"/>
    <w:rsid w:val="00F92F92"/>
    <w:rsid w:val="00FA4632"/>
    <w:rsid w:val="00FB7713"/>
    <w:rsid w:val="00FC3E33"/>
    <w:rsid w:val="00FD0C6A"/>
    <w:rsid w:val="00FD2263"/>
    <w:rsid w:val="00FD3972"/>
    <w:rsid w:val="00FE5172"/>
    <w:rsid w:val="00FE522F"/>
    <w:rsid w:val="00FE6373"/>
    <w:rsid w:val="00FE744A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E49B3"/>
  <w15:docId w15:val="{83791AAE-8E8E-4000-958F-F626EAB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FF0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F72B5C"/>
    <w:pPr>
      <w:ind w:left="1296" w:hanging="1296"/>
    </w:pPr>
    <w:rPr>
      <w:i/>
    </w:rPr>
  </w:style>
  <w:style w:type="paragraph" w:styleId="BodyTextIndent3">
    <w:name w:val="Body Text Indent 3"/>
    <w:basedOn w:val="Normal"/>
    <w:link w:val="BodyTextIndent3Char"/>
    <w:rsid w:val="00F72B5C"/>
    <w:pPr>
      <w:tabs>
        <w:tab w:val="decimal" w:pos="504"/>
        <w:tab w:val="left" w:pos="864"/>
        <w:tab w:val="left" w:pos="1296"/>
        <w:tab w:val="left" w:pos="1728"/>
        <w:tab w:val="left" w:pos="2160"/>
        <w:tab w:val="left" w:pos="2592"/>
        <w:tab w:val="right" w:leader="dot" w:pos="9144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F72B5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F72B5C"/>
    <w:pPr>
      <w:ind w:left="720"/>
    </w:pPr>
  </w:style>
  <w:style w:type="paragraph" w:customStyle="1" w:styleId="Normal11pt">
    <w:name w:val="Normal + 11 pt"/>
    <w:aliases w:val="Underline"/>
    <w:basedOn w:val="Normal"/>
    <w:rsid w:val="00F72B5C"/>
    <w:pPr>
      <w:widowControl/>
      <w:jc w:val="center"/>
    </w:pPr>
    <w:rPr>
      <w:snapToGrid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4A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C4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C47"/>
    <w:rPr>
      <w:rFonts w:ascii="Times New Roman" w:eastAsia="Times New Roman" w:hAnsi="Times New Roman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C47"/>
    <w:rPr>
      <w:rFonts w:ascii="Times New Roman" w:eastAsia="Times New Roman" w:hAnsi="Times New Roman"/>
      <w:b/>
      <w:bCs/>
      <w:snapToGrid w:val="0"/>
    </w:rPr>
  </w:style>
  <w:style w:type="table" w:styleId="TableGrid">
    <w:name w:val="Table Grid"/>
    <w:basedOn w:val="TableNormal"/>
    <w:uiPriority w:val="59"/>
    <w:rsid w:val="00AA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85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56CB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ODH</Company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Dean, Katherine</cp:lastModifiedBy>
  <cp:revision>96</cp:revision>
  <cp:lastPrinted>2015-12-04T20:35:00Z</cp:lastPrinted>
  <dcterms:created xsi:type="dcterms:W3CDTF">2022-08-18T15:28:00Z</dcterms:created>
  <dcterms:modified xsi:type="dcterms:W3CDTF">2023-04-18T18:24:00Z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-1405128802</vt:i4>
  </property>
</Properties>
</file>