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70455" w14:textId="77777777" w:rsidR="00F72B5C" w:rsidRDefault="0031345A" w:rsidP="00301B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5AE0B2B" w14:textId="77777777" w:rsidR="00AA5DD7" w:rsidRPr="00E85A74" w:rsidRDefault="00AA5DD7" w:rsidP="00F72B5C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0"/>
        <w:gridCol w:w="5330"/>
      </w:tblGrid>
      <w:tr w:rsidR="00AA5DD7" w14:paraId="46534AB0" w14:textId="77777777" w:rsidTr="00AA5DD7">
        <w:tc>
          <w:tcPr>
            <w:tcW w:w="13176" w:type="dxa"/>
            <w:gridSpan w:val="2"/>
            <w:shd w:val="clear" w:color="auto" w:fill="D9D9D9" w:themeFill="background1" w:themeFillShade="D9"/>
          </w:tcPr>
          <w:p w14:paraId="10EF45BE" w14:textId="77777777" w:rsidR="00AA5DD7" w:rsidRPr="00AA5DD7" w:rsidRDefault="00AA5DD7" w:rsidP="00AA5DD7">
            <w:pPr>
              <w:pStyle w:val="Normal11pt"/>
              <w:rPr>
                <w:b/>
                <w:sz w:val="24"/>
                <w:szCs w:val="24"/>
              </w:rPr>
            </w:pPr>
            <w:r w:rsidRPr="00AA5DD7">
              <w:rPr>
                <w:b/>
                <w:sz w:val="24"/>
                <w:szCs w:val="24"/>
              </w:rPr>
              <w:t>Applicant Information</w:t>
            </w:r>
          </w:p>
        </w:tc>
      </w:tr>
      <w:tr w:rsidR="00AA5DD7" w14:paraId="32D092CA" w14:textId="77777777" w:rsidTr="00AA5DD7">
        <w:trPr>
          <w:trHeight w:val="539"/>
        </w:trPr>
        <w:tc>
          <w:tcPr>
            <w:tcW w:w="7758" w:type="dxa"/>
          </w:tcPr>
          <w:p w14:paraId="0465126A" w14:textId="77777777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>Applicant Agency</w:t>
            </w:r>
            <w:r>
              <w:rPr>
                <w:sz w:val="24"/>
                <w:szCs w:val="24"/>
              </w:rPr>
              <w:t xml:space="preserve">: </w:t>
            </w:r>
          </w:p>
        </w:tc>
        <w:tc>
          <w:tcPr>
            <w:tcW w:w="5418" w:type="dxa"/>
          </w:tcPr>
          <w:p w14:paraId="34802322" w14:textId="77777777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>Amount Requested</w:t>
            </w:r>
            <w:r>
              <w:rPr>
                <w:sz w:val="24"/>
                <w:szCs w:val="24"/>
              </w:rPr>
              <w:t>:</w:t>
            </w:r>
          </w:p>
        </w:tc>
      </w:tr>
      <w:tr w:rsidR="00AA5DD7" w14:paraId="3DB024EE" w14:textId="77777777" w:rsidTr="00AA5DD7">
        <w:trPr>
          <w:trHeight w:val="620"/>
        </w:trPr>
        <w:tc>
          <w:tcPr>
            <w:tcW w:w="7758" w:type="dxa"/>
          </w:tcPr>
          <w:p w14:paraId="069C1525" w14:textId="77777777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>County(s)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418" w:type="dxa"/>
          </w:tcPr>
          <w:p w14:paraId="2CE3E40A" w14:textId="3995679B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 xml:space="preserve">GMIS </w:t>
            </w:r>
            <w:r w:rsidR="00D7712C">
              <w:rPr>
                <w:sz w:val="24"/>
                <w:szCs w:val="24"/>
              </w:rPr>
              <w:t>Grant</w:t>
            </w:r>
            <w:r w:rsidRPr="00AA5DD7">
              <w:rPr>
                <w:sz w:val="24"/>
                <w:szCs w:val="24"/>
              </w:rPr>
              <w:t xml:space="preserve"> #</w:t>
            </w:r>
            <w:r>
              <w:rPr>
                <w:sz w:val="24"/>
                <w:szCs w:val="24"/>
              </w:rPr>
              <w:t>:</w:t>
            </w:r>
          </w:p>
        </w:tc>
      </w:tr>
    </w:tbl>
    <w:p w14:paraId="29859B60" w14:textId="77777777" w:rsidR="00F72B5C" w:rsidRDefault="00F72B5C" w:rsidP="00F72B5C">
      <w:pPr>
        <w:pStyle w:val="a"/>
        <w:tabs>
          <w:tab w:val="left" w:pos="1080"/>
          <w:tab w:val="right" w:leader="dot" w:pos="9144"/>
        </w:tabs>
        <w:ind w:left="540" w:hanging="540"/>
        <w:jc w:val="both"/>
        <w:rPr>
          <w:i w:val="0"/>
          <w:snapToGrid/>
          <w:sz w:val="22"/>
          <w:szCs w:val="22"/>
        </w:rPr>
      </w:pPr>
    </w:p>
    <w:p w14:paraId="05A66E59" w14:textId="77777777" w:rsidR="00AA5DD7" w:rsidRPr="00AA5DD7" w:rsidRDefault="00AA5DD7" w:rsidP="00AA5DD7">
      <w:pPr>
        <w:pStyle w:val="a"/>
        <w:tabs>
          <w:tab w:val="left" w:pos="1080"/>
          <w:tab w:val="right" w:leader="dot" w:pos="9144"/>
        </w:tabs>
        <w:ind w:left="0" w:firstLine="0"/>
        <w:jc w:val="both"/>
        <w:rPr>
          <w:i w:val="0"/>
          <w:snapToGrid/>
          <w:sz w:val="22"/>
          <w:szCs w:val="22"/>
        </w:rPr>
      </w:pPr>
    </w:p>
    <w:p w14:paraId="5CE3EFD9" w14:textId="77777777" w:rsidR="00F72B5C" w:rsidRPr="00AA5DD7" w:rsidRDefault="00F72B5C" w:rsidP="00F72B5C">
      <w:pPr>
        <w:pStyle w:val="a"/>
        <w:tabs>
          <w:tab w:val="left" w:pos="1080"/>
          <w:tab w:val="right" w:leader="dot" w:pos="9144"/>
        </w:tabs>
        <w:ind w:left="540" w:hanging="540"/>
        <w:jc w:val="both"/>
        <w:rPr>
          <w:b/>
          <w:i w:val="0"/>
          <w:szCs w:val="24"/>
        </w:rPr>
      </w:pPr>
      <w:r w:rsidRPr="00AA5DD7">
        <w:rPr>
          <w:i w:val="0"/>
          <w:szCs w:val="24"/>
        </w:rPr>
        <w:t>Applications should be judged according to the extent to which the proposal:</w:t>
      </w:r>
    </w:p>
    <w:p w14:paraId="2F75356B" w14:textId="77777777" w:rsidR="00F72B5C" w:rsidRPr="00AA5DD7" w:rsidRDefault="00F72B5C" w:rsidP="00F72B5C">
      <w:pPr>
        <w:pStyle w:val="a"/>
        <w:tabs>
          <w:tab w:val="right" w:leader="dot" w:pos="9144"/>
        </w:tabs>
        <w:ind w:left="0" w:firstLine="0"/>
        <w:jc w:val="both"/>
        <w:rPr>
          <w:b/>
          <w:i w:val="0"/>
          <w:szCs w:val="24"/>
        </w:rPr>
      </w:pPr>
    </w:p>
    <w:p w14:paraId="19D797C4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122"/>
        <w:ind w:hanging="361"/>
      </w:pPr>
      <w:r w:rsidRPr="00B856CB">
        <w:rPr>
          <w:color w:val="231F20"/>
        </w:rPr>
        <w:t>Contributes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to the advancement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and/or improvement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the health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1"/>
        </w:rPr>
        <w:t xml:space="preserve"> </w:t>
      </w:r>
      <w:r w:rsidRPr="00B856CB">
        <w:rPr>
          <w:color w:val="231F20"/>
        </w:rPr>
        <w:t>Ohioans;</w:t>
      </w:r>
    </w:p>
    <w:p w14:paraId="7EE5F35F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8"/>
      </w:pPr>
      <w:r w:rsidRPr="00B856CB">
        <w:rPr>
          <w:color w:val="231F20"/>
        </w:rPr>
        <w:t>Is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responsive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to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policy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concerns</w:t>
      </w:r>
      <w:r w:rsidRPr="00B856CB">
        <w:rPr>
          <w:color w:val="231F20"/>
          <w:spacing w:val="35"/>
        </w:rPr>
        <w:t xml:space="preserve"> </w:t>
      </w:r>
      <w:r w:rsidRPr="00B856CB">
        <w:rPr>
          <w:color w:val="231F20"/>
        </w:rPr>
        <w:t>and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program</w:t>
      </w:r>
      <w:r w:rsidRPr="00B856CB">
        <w:rPr>
          <w:color w:val="231F20"/>
          <w:spacing w:val="32"/>
        </w:rPr>
        <w:t xml:space="preserve"> </w:t>
      </w:r>
      <w:r w:rsidRPr="00B856CB">
        <w:rPr>
          <w:color w:val="231F20"/>
        </w:rPr>
        <w:t>objectives</w:t>
      </w:r>
      <w:r w:rsidRPr="00B856CB">
        <w:rPr>
          <w:color w:val="231F20"/>
          <w:spacing w:val="32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35"/>
        </w:rPr>
        <w:t xml:space="preserve"> </w:t>
      </w:r>
      <w:r w:rsidRPr="00B856CB">
        <w:rPr>
          <w:color w:val="231F20"/>
        </w:rPr>
        <w:t>the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initiative/program/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activity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58"/>
        </w:rPr>
        <w:t xml:space="preserve"> </w:t>
      </w:r>
      <w:r w:rsidRPr="00B856CB">
        <w:rPr>
          <w:color w:val="231F20"/>
        </w:rPr>
        <w:t>which grant dollars are being made available;</w:t>
      </w:r>
    </w:p>
    <w:p w14:paraId="56B6740E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"/>
        <w:ind w:hanging="361"/>
      </w:pPr>
      <w:r w:rsidRPr="00B856CB">
        <w:rPr>
          <w:color w:val="231F20"/>
        </w:rPr>
        <w:t>Is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well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executed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and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is capable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attaining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program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objectives;</w:t>
      </w:r>
    </w:p>
    <w:p w14:paraId="308F1055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7"/>
      </w:pPr>
      <w:r w:rsidRPr="00B856CB">
        <w:rPr>
          <w:color w:val="231F20"/>
        </w:rPr>
        <w:t>Describe</w:t>
      </w:r>
      <w:r w:rsidRPr="00B856CB">
        <w:rPr>
          <w:color w:val="231F20"/>
          <w:spacing w:val="25"/>
        </w:rPr>
        <w:t xml:space="preserve"> </w:t>
      </w:r>
      <w:r w:rsidRPr="00B856CB">
        <w:rPr>
          <w:color w:val="231F20"/>
        </w:rPr>
        <w:t>Specific,</w:t>
      </w:r>
      <w:r w:rsidRPr="00B856CB">
        <w:rPr>
          <w:color w:val="231F20"/>
          <w:spacing w:val="24"/>
        </w:rPr>
        <w:t xml:space="preserve"> </w:t>
      </w:r>
      <w:r w:rsidRPr="00B856CB">
        <w:rPr>
          <w:color w:val="231F20"/>
        </w:rPr>
        <w:t>Measurable,</w:t>
      </w:r>
      <w:r w:rsidRPr="00B856CB">
        <w:rPr>
          <w:color w:val="231F20"/>
          <w:spacing w:val="14"/>
        </w:rPr>
        <w:t xml:space="preserve"> </w:t>
      </w:r>
      <w:r w:rsidRPr="00B856CB">
        <w:rPr>
          <w:color w:val="231F20"/>
        </w:rPr>
        <w:t>Attainable,</w:t>
      </w:r>
      <w:r w:rsidRPr="00B856CB">
        <w:rPr>
          <w:color w:val="231F20"/>
          <w:spacing w:val="24"/>
        </w:rPr>
        <w:t xml:space="preserve"> </w:t>
      </w:r>
      <w:r w:rsidRPr="00B856CB">
        <w:rPr>
          <w:color w:val="231F20"/>
        </w:rPr>
        <w:t>Realistic</w:t>
      </w:r>
      <w:r w:rsidRPr="00B856CB">
        <w:rPr>
          <w:color w:val="231F20"/>
          <w:spacing w:val="24"/>
        </w:rPr>
        <w:t xml:space="preserve"> </w:t>
      </w:r>
      <w:r w:rsidRPr="00B856CB">
        <w:rPr>
          <w:color w:val="231F20"/>
        </w:rPr>
        <w:t>&amp;</w:t>
      </w:r>
      <w:r w:rsidRPr="00B856CB">
        <w:rPr>
          <w:color w:val="231F20"/>
          <w:spacing w:val="46"/>
        </w:rPr>
        <w:t xml:space="preserve"> </w:t>
      </w:r>
      <w:r w:rsidRPr="00B856CB">
        <w:rPr>
          <w:color w:val="231F20"/>
        </w:rPr>
        <w:t>Time-Phased</w:t>
      </w:r>
      <w:r w:rsidRPr="00B856CB">
        <w:rPr>
          <w:color w:val="231F20"/>
          <w:spacing w:val="24"/>
        </w:rPr>
        <w:t xml:space="preserve"> </w:t>
      </w:r>
      <w:r w:rsidRPr="00B856CB">
        <w:rPr>
          <w:color w:val="231F20"/>
        </w:rPr>
        <w:t>(S.M.A.R.T.)</w:t>
      </w:r>
      <w:r w:rsidRPr="00B856CB">
        <w:rPr>
          <w:color w:val="231F20"/>
          <w:spacing w:val="22"/>
        </w:rPr>
        <w:t xml:space="preserve"> </w:t>
      </w:r>
      <w:r w:rsidRPr="00B856CB">
        <w:rPr>
          <w:color w:val="231F20"/>
        </w:rPr>
        <w:t>objectives,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activities, milestones, and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outcomes with respect to timelines and resources;</w:t>
      </w:r>
    </w:p>
    <w:p w14:paraId="7B725F26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"/>
        <w:ind w:hanging="361"/>
      </w:pPr>
      <w:r w:rsidRPr="00B856CB">
        <w:rPr>
          <w:color w:val="231F20"/>
        </w:rPr>
        <w:t>Estimates reasonable cost to the</w:t>
      </w:r>
      <w:r w:rsidRPr="00B856CB">
        <w:rPr>
          <w:color w:val="231F20"/>
          <w:spacing w:val="-11"/>
        </w:rPr>
        <w:t xml:space="preserve"> </w:t>
      </w:r>
      <w:r w:rsidRPr="00B856CB">
        <w:rPr>
          <w:color w:val="231F20"/>
        </w:rPr>
        <w:t>ODH, considering the anticipated results;</w:t>
      </w:r>
    </w:p>
    <w:p w14:paraId="299CFCB6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93" w:line="264" w:lineRule="auto"/>
        <w:ind w:right="117"/>
      </w:pPr>
      <w:r w:rsidRPr="00B856CB">
        <w:rPr>
          <w:color w:val="231F20"/>
        </w:rPr>
        <w:t>Indicates</w:t>
      </w:r>
      <w:r w:rsidRPr="00B856CB">
        <w:rPr>
          <w:color w:val="231F20"/>
          <w:spacing w:val="-6"/>
        </w:rPr>
        <w:t xml:space="preserve"> </w:t>
      </w:r>
      <w:r w:rsidRPr="00B856CB">
        <w:rPr>
          <w:color w:val="231F20"/>
        </w:rPr>
        <w:t>that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program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personnel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are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well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qualified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by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training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and/or</w:t>
      </w:r>
      <w:r w:rsidRPr="00B856CB">
        <w:rPr>
          <w:color w:val="231F20"/>
          <w:spacing w:val="-7"/>
        </w:rPr>
        <w:t xml:space="preserve"> </w:t>
      </w:r>
      <w:r w:rsidRPr="00B856CB">
        <w:rPr>
          <w:color w:val="231F20"/>
        </w:rPr>
        <w:t>experience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their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roles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in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the program and the applicant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organization has adequate facilities</w:t>
      </w:r>
      <w:r w:rsidRPr="00B856CB">
        <w:rPr>
          <w:color w:val="231F20"/>
          <w:spacing w:val="1"/>
        </w:rPr>
        <w:t xml:space="preserve"> </w:t>
      </w:r>
      <w:r w:rsidRPr="00B856CB">
        <w:rPr>
          <w:color w:val="231F20"/>
        </w:rPr>
        <w:t>and personnel;</w:t>
      </w:r>
    </w:p>
    <w:p w14:paraId="06979256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39"/>
          <w:tab w:val="left" w:pos="840"/>
        </w:tabs>
        <w:autoSpaceDE w:val="0"/>
        <w:autoSpaceDN w:val="0"/>
        <w:spacing w:before="2"/>
      </w:pPr>
      <w:r w:rsidRPr="00B856CB">
        <w:rPr>
          <w:color w:val="231F20"/>
        </w:rPr>
        <w:t>Provides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an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evaluation plan,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including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 design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determining program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success;</w:t>
      </w:r>
    </w:p>
    <w:p w14:paraId="7FD593E7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9"/>
      </w:pPr>
      <w:r w:rsidRPr="00B856CB">
        <w:rPr>
          <w:color w:val="231F20"/>
        </w:rPr>
        <w:t>Is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responsive to the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special concerns and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program priorities specified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in the Solicitation;</w:t>
      </w:r>
    </w:p>
    <w:p w14:paraId="3F97FAA1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7"/>
      </w:pPr>
      <w:r w:rsidRPr="00B856CB">
        <w:rPr>
          <w:color w:val="231F20"/>
        </w:rPr>
        <w:t>Has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demonstrated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acceptable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past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performance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in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areas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related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to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programmatic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and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financial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stewardship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of grant funds;</w:t>
      </w:r>
    </w:p>
    <w:p w14:paraId="4476DA1D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"/>
      </w:pPr>
      <w:r w:rsidRPr="00B856CB">
        <w:rPr>
          <w:color w:val="231F20"/>
        </w:rPr>
        <w:t>Has demonstrated compliance to</w:t>
      </w:r>
      <w:r w:rsidRPr="00B856CB">
        <w:rPr>
          <w:color w:val="231F20"/>
          <w:spacing w:val="-11"/>
        </w:rPr>
        <w:t xml:space="preserve"> </w:t>
      </w:r>
      <w:r w:rsidRPr="00B856CB">
        <w:rPr>
          <w:color w:val="231F20"/>
        </w:rPr>
        <w:t>OGAPP;</w:t>
      </w:r>
    </w:p>
    <w:p w14:paraId="1E9A6C65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7"/>
        <w:jc w:val="both"/>
      </w:pPr>
      <w:r w:rsidRPr="00B856CB">
        <w:rPr>
          <w:color w:val="231F20"/>
        </w:rPr>
        <w:t>Explicitly identifies specific groups in the service area who experience a disproportionate burden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the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diseases;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health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condition(s);</w:t>
      </w:r>
      <w:r w:rsidRPr="00B856CB">
        <w:rPr>
          <w:color w:val="231F20"/>
          <w:spacing w:val="-12"/>
        </w:rPr>
        <w:t xml:space="preserve"> </w:t>
      </w:r>
      <w:r w:rsidRPr="00B856CB">
        <w:rPr>
          <w:color w:val="231F20"/>
        </w:rPr>
        <w:t>or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who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are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at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an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increased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risk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problems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addressed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by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this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funding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opportunity; and,</w:t>
      </w:r>
    </w:p>
    <w:p w14:paraId="253D1AB6" w14:textId="1A75543A" w:rsidR="00B856CB" w:rsidRPr="00232DE3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  <w:r w:rsidRPr="00B856CB">
        <w:rPr>
          <w:color w:val="231F20"/>
          <w:spacing w:val="-1"/>
        </w:rPr>
        <w:t>Describe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  <w:spacing w:val="-1"/>
        </w:rPr>
        <w:t>activities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which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support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the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requirements</w:t>
      </w:r>
      <w:r w:rsidRPr="00B856CB">
        <w:rPr>
          <w:color w:val="231F20"/>
          <w:spacing w:val="-19"/>
        </w:rPr>
        <w:t xml:space="preserve"> </w:t>
      </w:r>
      <w:r w:rsidRPr="00B856CB">
        <w:rPr>
          <w:color w:val="231F20"/>
        </w:rPr>
        <w:t>outlined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in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sections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I.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thru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M.</w:t>
      </w:r>
      <w:r w:rsidRPr="00B856CB">
        <w:rPr>
          <w:color w:val="231F20"/>
          <w:spacing w:val="-19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this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Solicitation</w:t>
      </w:r>
      <w:r w:rsidRPr="00B856CB">
        <w:rPr>
          <w:color w:val="231F20"/>
          <w:spacing w:val="-58"/>
        </w:rPr>
        <w:t xml:space="preserve"> </w:t>
      </w:r>
      <w:r w:rsidR="00AC4A58">
        <w:rPr>
          <w:color w:val="231F20"/>
          <w:spacing w:val="-58"/>
        </w:rPr>
        <w:t xml:space="preserve">  </w:t>
      </w:r>
      <w:r w:rsidR="00AC4A58">
        <w:rPr>
          <w:color w:val="231F20"/>
        </w:rPr>
        <w:t>.</w:t>
      </w:r>
    </w:p>
    <w:p w14:paraId="222CEEC4" w14:textId="479DCABD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0B778583" w14:textId="0349A5B2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3B664C7F" w14:textId="5E916BC5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0BE047ED" w14:textId="3633FD08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037EDCA6" w14:textId="34E37D62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tbl>
      <w:tblPr>
        <w:tblStyle w:val="TableGrid"/>
        <w:tblW w:w="0" w:type="auto"/>
        <w:tblInd w:w="-905" w:type="dxa"/>
        <w:tblLook w:val="04A0" w:firstRow="1" w:lastRow="0" w:firstColumn="1" w:lastColumn="0" w:noHBand="0" w:noVBand="1"/>
      </w:tblPr>
      <w:tblGrid>
        <w:gridCol w:w="7560"/>
        <w:gridCol w:w="2160"/>
        <w:gridCol w:w="3145"/>
      </w:tblGrid>
      <w:tr w:rsidR="00937FA1" w:rsidRPr="00232DE3" w14:paraId="5CCE5591" w14:textId="77777777" w:rsidTr="00232DE3">
        <w:tc>
          <w:tcPr>
            <w:tcW w:w="7560" w:type="dxa"/>
          </w:tcPr>
          <w:p w14:paraId="3C7BABAC" w14:textId="371FF5D8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Criterion (Total Points) </w:t>
            </w:r>
            <w:r w:rsidR="00FB69A2" w:rsidRPr="00CC5EFC"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 w:rsidR="008D3317" w:rsidRPr="00CC5EFC"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 w:rsidR="00FB69A2" w:rsidRPr="00CC5EFC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 w:rsidR="00881E92" w:rsidRPr="00CC5EFC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</w:t>
            </w: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br/>
            </w:r>
          </w:p>
          <w:p w14:paraId="5CEE2C8E" w14:textId="380C13D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Must receive a score of </w:t>
            </w:r>
            <w:r w:rsidR="005C4CFE" w:rsidRPr="004F7307">
              <w:rPr>
                <w:rFonts w:ascii="Arial" w:hAnsi="Arial" w:cs="Arial"/>
                <w:b/>
                <w:bCs/>
                <w:sz w:val="20"/>
                <w:szCs w:val="16"/>
              </w:rPr>
              <w:t>8</w:t>
            </w:r>
            <w:r w:rsidR="004F7307">
              <w:rPr>
                <w:rFonts w:ascii="Arial" w:hAnsi="Arial" w:cs="Arial"/>
                <w:b/>
                <w:bCs/>
                <w:sz w:val="20"/>
                <w:szCs w:val="16"/>
              </w:rPr>
              <w:t>4</w:t>
            </w:r>
            <w:r w:rsidR="00960D5A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(7</w:t>
            </w:r>
            <w:r w:rsidR="00F0651A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 w:rsidR="00960D5A">
              <w:rPr>
                <w:rFonts w:ascii="Arial" w:hAnsi="Arial" w:cs="Arial"/>
                <w:b/>
                <w:bCs/>
                <w:sz w:val="20"/>
                <w:szCs w:val="16"/>
              </w:rPr>
              <w:t>%)</w:t>
            </w: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to be eligible for continuation of funding.</w:t>
            </w:r>
            <w:r w:rsidRPr="00232DE3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br/>
            </w:r>
          </w:p>
        </w:tc>
        <w:tc>
          <w:tcPr>
            <w:tcW w:w="2160" w:type="dxa"/>
          </w:tcPr>
          <w:p w14:paraId="2B7DB266" w14:textId="250007E7" w:rsidR="00937FA1" w:rsidRPr="00BB3327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BB3327">
              <w:rPr>
                <w:rFonts w:ascii="Arial" w:hAnsi="Arial" w:cs="Arial"/>
                <w:b/>
                <w:bCs/>
                <w:sz w:val="20"/>
                <w:szCs w:val="16"/>
              </w:rPr>
              <w:t>Score</w:t>
            </w:r>
          </w:p>
        </w:tc>
        <w:tc>
          <w:tcPr>
            <w:tcW w:w="3145" w:type="dxa"/>
          </w:tcPr>
          <w:p w14:paraId="1031AD34" w14:textId="46A413B3" w:rsidR="00937FA1" w:rsidRPr="00917002" w:rsidRDefault="00917002" w:rsidP="0091700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917002">
              <w:rPr>
                <w:rFonts w:ascii="Arial" w:hAnsi="Arial" w:cs="Arial"/>
                <w:b/>
                <w:bCs/>
                <w:sz w:val="20"/>
                <w:szCs w:val="16"/>
              </w:rPr>
              <w:t>Comments</w:t>
            </w:r>
          </w:p>
        </w:tc>
      </w:tr>
      <w:tr w:rsidR="00937FA1" w:rsidRPr="00232DE3" w14:paraId="3520032A" w14:textId="77777777" w:rsidTr="00232DE3">
        <w:tc>
          <w:tcPr>
            <w:tcW w:w="7560" w:type="dxa"/>
            <w:shd w:val="clear" w:color="auto" w:fill="D9D9D9" w:themeFill="background1" w:themeFillShade="D9"/>
          </w:tcPr>
          <w:p w14:paraId="72B585EC" w14:textId="2376C7B9" w:rsidR="00937FA1" w:rsidRPr="0072556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General Requirements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: Application materials uploaded to GMIS 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517E4B81" w14:textId="5D9F7E55" w:rsidR="00937FA1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0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</w:t>
            </w:r>
            <w:r w:rsidR="003920C8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After 12/</w:t>
            </w:r>
            <w:r w:rsidR="00305E52">
              <w:rPr>
                <w:rFonts w:ascii="Arial" w:hAnsi="Arial" w:cs="Arial"/>
                <w:b/>
                <w:bCs/>
                <w:sz w:val="20"/>
                <w:szCs w:val="16"/>
              </w:rPr>
              <w:t>4</w:t>
            </w:r>
          </w:p>
          <w:p w14:paraId="2A8CC1E1" w14:textId="40FEC939" w:rsidR="003920C8" w:rsidRPr="00725563" w:rsidRDefault="003920C8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1 = Late, but correct day </w:t>
            </w:r>
          </w:p>
          <w:p w14:paraId="75C8DBA4" w14:textId="01CB9201" w:rsidR="00937FA1" w:rsidRPr="00725563" w:rsidRDefault="003920C8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4</w:t>
            </w:r>
            <w:r w:rsidR="00937FA1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>Fully on time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359F2375" w14:textId="77777777" w:rsidR="00937FA1" w:rsidRPr="0072556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937FA1" w:rsidRPr="00232DE3" w14:paraId="7A42AF2A" w14:textId="77777777" w:rsidTr="00232DE3">
        <w:tc>
          <w:tcPr>
            <w:tcW w:w="7560" w:type="dxa"/>
          </w:tcPr>
          <w:p w14:paraId="28263CEC" w14:textId="77D6E802" w:rsidR="00937FA1" w:rsidRPr="00232DE3" w:rsidRDefault="00937FA1" w:rsidP="00232DE3">
            <w:pPr>
              <w:widowControl/>
              <w:rPr>
                <w:rFonts w:ascii="Arial" w:hAnsi="Arial" w:cs="Arial"/>
                <w:b/>
                <w:szCs w:val="24"/>
              </w:rPr>
            </w:pPr>
            <w:r w:rsidRPr="00232DE3">
              <w:rPr>
                <w:rFonts w:ascii="Arial" w:hAnsi="Arial" w:cs="Arial"/>
                <w:sz w:val="20"/>
              </w:rPr>
              <w:t>GMIS application complete and on time</w:t>
            </w:r>
            <w:r w:rsidRPr="00232DE3">
              <w:rPr>
                <w:rFonts w:ascii="Arial" w:hAnsi="Arial" w:cs="Arial"/>
                <w:b/>
                <w:sz w:val="20"/>
              </w:rPr>
              <w:t xml:space="preserve">: Due Monday, December </w:t>
            </w:r>
            <w:r w:rsidR="00305E52">
              <w:rPr>
                <w:rFonts w:ascii="Arial" w:hAnsi="Arial" w:cs="Arial"/>
                <w:b/>
                <w:sz w:val="20"/>
              </w:rPr>
              <w:t>4</w:t>
            </w:r>
            <w:r w:rsidRPr="00232DE3">
              <w:rPr>
                <w:rFonts w:ascii="Arial" w:hAnsi="Arial" w:cs="Arial"/>
                <w:b/>
                <w:sz w:val="20"/>
              </w:rPr>
              <w:t>, 202</w:t>
            </w:r>
            <w:r w:rsidR="002671DD">
              <w:rPr>
                <w:rFonts w:ascii="Arial" w:hAnsi="Arial" w:cs="Arial"/>
                <w:b/>
                <w:sz w:val="20"/>
              </w:rPr>
              <w:t>3</w:t>
            </w:r>
            <w:r w:rsidRPr="00232DE3">
              <w:rPr>
                <w:rFonts w:ascii="Arial" w:hAnsi="Arial" w:cs="Arial"/>
                <w:b/>
                <w:sz w:val="20"/>
              </w:rPr>
              <w:t>, by 4pm</w:t>
            </w:r>
          </w:p>
        </w:tc>
        <w:tc>
          <w:tcPr>
            <w:tcW w:w="2160" w:type="dxa"/>
          </w:tcPr>
          <w:p w14:paraId="26E5BE4D" w14:textId="757D2581" w:rsidR="00937FA1" w:rsidRPr="00232DE3" w:rsidRDefault="003920C8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0      1      4</w:t>
            </w:r>
          </w:p>
        </w:tc>
        <w:tc>
          <w:tcPr>
            <w:tcW w:w="3145" w:type="dxa"/>
          </w:tcPr>
          <w:p w14:paraId="56C26251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20C5C667" w14:textId="77777777" w:rsidTr="00556630">
        <w:tc>
          <w:tcPr>
            <w:tcW w:w="7560" w:type="dxa"/>
            <w:shd w:val="clear" w:color="auto" w:fill="D9D9D9" w:themeFill="background1" w:themeFillShade="D9"/>
          </w:tcPr>
          <w:p w14:paraId="5AE2526C" w14:textId="51D64600" w:rsidR="00937FA1" w:rsidRPr="00556630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556630">
              <w:rPr>
                <w:rFonts w:ascii="Arial" w:hAnsi="Arial" w:cs="Arial"/>
                <w:b/>
                <w:bCs/>
                <w:sz w:val="20"/>
                <w:szCs w:val="16"/>
              </w:rPr>
              <w:t>Budget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6A67E003" w14:textId="2A4672B5" w:rsidR="00937FA1" w:rsidRPr="00725563" w:rsidRDefault="00937FA1" w:rsidP="00937FA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Not provided, incorrect, or inadequate</w:t>
            </w:r>
          </w:p>
          <w:p w14:paraId="27022C88" w14:textId="77777777" w:rsidR="00937FA1" w:rsidRDefault="00937FA1" w:rsidP="00937FA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partially correct</w:t>
            </w:r>
          </w:p>
          <w:p w14:paraId="637C1997" w14:textId="491F7221" w:rsidR="008137BB" w:rsidRPr="00556630" w:rsidRDefault="00937FA1" w:rsidP="00881E9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correct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2AEEA893" w14:textId="77777777" w:rsidR="00937FA1" w:rsidRPr="00556630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937FA1" w:rsidRPr="00232DE3" w14:paraId="6C3D3BB6" w14:textId="77777777" w:rsidTr="00232DE3">
        <w:tc>
          <w:tcPr>
            <w:tcW w:w="7560" w:type="dxa"/>
          </w:tcPr>
          <w:p w14:paraId="2A8C0626" w14:textId="40E2F342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Application information (overview and address) in GMIS</w:t>
            </w:r>
          </w:p>
        </w:tc>
        <w:tc>
          <w:tcPr>
            <w:tcW w:w="2160" w:type="dxa"/>
          </w:tcPr>
          <w:p w14:paraId="6FE36EA7" w14:textId="7FEDBFBB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0 </w:t>
            </w:r>
            <w:r w:rsidR="00723791">
              <w:rPr>
                <w:rFonts w:ascii="Arial" w:hAnsi="Arial" w:cs="Arial"/>
                <w:sz w:val="20"/>
                <w:szCs w:val="16"/>
              </w:rPr>
              <w:t xml:space="preserve">    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723791">
              <w:rPr>
                <w:rFonts w:ascii="Arial" w:hAnsi="Arial" w:cs="Arial"/>
                <w:sz w:val="20"/>
                <w:szCs w:val="16"/>
              </w:rPr>
              <w:t>1</w:t>
            </w:r>
            <w:r>
              <w:rPr>
                <w:rFonts w:ascii="Arial" w:hAnsi="Arial" w:cs="Arial"/>
                <w:sz w:val="20"/>
                <w:szCs w:val="16"/>
              </w:rPr>
              <w:t xml:space="preserve">  </w:t>
            </w:r>
            <w:r w:rsidR="00723791">
              <w:rPr>
                <w:rFonts w:ascii="Arial" w:hAnsi="Arial" w:cs="Arial"/>
                <w:sz w:val="20"/>
                <w:szCs w:val="16"/>
              </w:rPr>
              <w:t xml:space="preserve">   </w:t>
            </w:r>
            <w:r>
              <w:rPr>
                <w:rFonts w:ascii="Arial" w:hAnsi="Arial" w:cs="Arial"/>
                <w:sz w:val="20"/>
                <w:szCs w:val="16"/>
              </w:rPr>
              <w:t xml:space="preserve"> 2</w:t>
            </w:r>
          </w:p>
        </w:tc>
        <w:tc>
          <w:tcPr>
            <w:tcW w:w="3145" w:type="dxa"/>
          </w:tcPr>
          <w:p w14:paraId="0318DF5A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0BA4630C" w14:textId="77777777" w:rsidTr="00232DE3">
        <w:tc>
          <w:tcPr>
            <w:tcW w:w="7560" w:type="dxa"/>
          </w:tcPr>
          <w:p w14:paraId="2CDAEE9A" w14:textId="21C762D4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Budget only contains allowable costs </w:t>
            </w:r>
            <w:r w:rsidRPr="00917002">
              <w:rPr>
                <w:rFonts w:ascii="Arial" w:hAnsi="Arial" w:cs="Arial"/>
                <w:sz w:val="16"/>
                <w:szCs w:val="12"/>
              </w:rPr>
              <w:t>(refer to Solicitation and OGAPP manual)</w:t>
            </w:r>
          </w:p>
        </w:tc>
        <w:tc>
          <w:tcPr>
            <w:tcW w:w="2160" w:type="dxa"/>
          </w:tcPr>
          <w:p w14:paraId="3609DE53" w14:textId="1CBD17E3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33A2E7D3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25057429" w14:textId="77777777" w:rsidTr="00232DE3">
        <w:tc>
          <w:tcPr>
            <w:tcW w:w="7560" w:type="dxa"/>
          </w:tcPr>
          <w:p w14:paraId="48E0C6F5" w14:textId="09F491EB" w:rsidR="00937FA1" w:rsidRPr="002671DD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Budget includes program income</w:t>
            </w:r>
            <w:r w:rsidR="002671DD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2671DD" w:rsidRPr="00FB69A2">
              <w:rPr>
                <w:rFonts w:ascii="Arial" w:hAnsi="Arial" w:cs="Arial"/>
                <w:sz w:val="20"/>
                <w:szCs w:val="16"/>
              </w:rPr>
              <w:t xml:space="preserve">(only </w:t>
            </w:r>
            <w:r w:rsidR="00FB69A2" w:rsidRPr="00FB69A2">
              <w:rPr>
                <w:rFonts w:ascii="Arial" w:hAnsi="Arial" w:cs="Arial"/>
                <w:sz w:val="20"/>
                <w:szCs w:val="16"/>
              </w:rPr>
              <w:t xml:space="preserve">on </w:t>
            </w:r>
            <w:r w:rsidR="002671DD" w:rsidRPr="00FB69A2">
              <w:rPr>
                <w:rFonts w:ascii="Arial" w:hAnsi="Arial" w:cs="Arial"/>
                <w:sz w:val="20"/>
                <w:szCs w:val="16"/>
              </w:rPr>
              <w:t>Itemized Budget)</w:t>
            </w:r>
          </w:p>
        </w:tc>
        <w:tc>
          <w:tcPr>
            <w:tcW w:w="2160" w:type="dxa"/>
          </w:tcPr>
          <w:p w14:paraId="3A5ACB9C" w14:textId="4154B03A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4841F29E" w14:textId="07A4EDBB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0E218511" w14:textId="77777777" w:rsidTr="00232DE3">
        <w:tc>
          <w:tcPr>
            <w:tcW w:w="7560" w:type="dxa"/>
          </w:tcPr>
          <w:p w14:paraId="1E98C7D5" w14:textId="2F0731D9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Other Direct Costs amounts are correct in GMIS</w:t>
            </w:r>
            <w:r w:rsidR="00917002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>(Amounts must match - deliverable allocation</w:t>
            </w:r>
            <w:r w:rsidR="002671DD">
              <w:rPr>
                <w:rFonts w:ascii="Arial" w:hAnsi="Arial" w:cs="Arial"/>
                <w:sz w:val="16"/>
                <w:szCs w:val="12"/>
              </w:rPr>
              <w:t xml:space="preserve"> – Appendix B2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 xml:space="preserve">, budget </w:t>
            </w:r>
            <w:r w:rsidR="002671DD">
              <w:rPr>
                <w:rFonts w:ascii="Arial" w:hAnsi="Arial" w:cs="Arial"/>
                <w:sz w:val="16"/>
                <w:szCs w:val="12"/>
              </w:rPr>
              <w:t>justification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>, and direct costs screen.)</w:t>
            </w:r>
          </w:p>
        </w:tc>
        <w:tc>
          <w:tcPr>
            <w:tcW w:w="2160" w:type="dxa"/>
          </w:tcPr>
          <w:p w14:paraId="65F0DE8F" w14:textId="458E3296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496F428" w14:textId="21C3C48B" w:rsidR="00937FA1" w:rsidRPr="00232DE3" w:rsidRDefault="00937FA1" w:rsidP="0071487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6A848819" w14:textId="77777777" w:rsidTr="00232DE3">
        <w:tc>
          <w:tcPr>
            <w:tcW w:w="7560" w:type="dxa"/>
          </w:tcPr>
          <w:p w14:paraId="7F9A2E19" w14:textId="49BBBC6C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Compliance questions answered in GMIS</w:t>
            </w:r>
            <w:r w:rsidR="00917002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 xml:space="preserve">(Will say </w:t>
            </w:r>
            <w:r w:rsidR="00917002" w:rsidRPr="00917002">
              <w:rPr>
                <w:rFonts w:ascii="Arial" w:hAnsi="Arial" w:cs="Arial"/>
                <w:i/>
                <w:iCs/>
                <w:sz w:val="16"/>
                <w:szCs w:val="12"/>
              </w:rPr>
              <w:t>subgrantee completed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 xml:space="preserve"> </w:t>
            </w:r>
            <w:r w:rsidR="00F0651A" w:rsidRPr="00917002">
              <w:rPr>
                <w:rFonts w:ascii="Arial" w:hAnsi="Arial" w:cs="Arial"/>
                <w:sz w:val="16"/>
                <w:szCs w:val="12"/>
              </w:rPr>
              <w:t>when complete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>.)</w:t>
            </w:r>
          </w:p>
        </w:tc>
        <w:tc>
          <w:tcPr>
            <w:tcW w:w="2160" w:type="dxa"/>
          </w:tcPr>
          <w:p w14:paraId="41AB0D5B" w14:textId="18475376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5A2C2497" w14:textId="43F7AB93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564107C7" w14:textId="77777777" w:rsidTr="00232DE3">
        <w:tc>
          <w:tcPr>
            <w:tcW w:w="7560" w:type="dxa"/>
          </w:tcPr>
          <w:p w14:paraId="0CFA31EC" w14:textId="1237C7C1" w:rsidR="00937FA1" w:rsidRPr="00232DE3" w:rsidRDefault="002671DD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Civil Rights Questionnaire / </w:t>
            </w:r>
            <w:r w:rsidR="00937FA1" w:rsidRPr="002C61A5">
              <w:rPr>
                <w:rFonts w:ascii="Arial" w:hAnsi="Arial" w:cs="Arial"/>
                <w:sz w:val="20"/>
                <w:szCs w:val="16"/>
              </w:rPr>
              <w:t>EEO</w:t>
            </w:r>
            <w:r w:rsidR="00937FA1">
              <w:rPr>
                <w:rFonts w:ascii="Arial" w:hAnsi="Arial" w:cs="Arial"/>
                <w:sz w:val="20"/>
                <w:szCs w:val="16"/>
              </w:rPr>
              <w:t xml:space="preserve"> Survey</w:t>
            </w:r>
          </w:p>
        </w:tc>
        <w:tc>
          <w:tcPr>
            <w:tcW w:w="2160" w:type="dxa"/>
          </w:tcPr>
          <w:p w14:paraId="13163625" w14:textId="0359A2D3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5627F724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4A6E883E" w14:textId="77777777" w:rsidTr="00232DE3">
        <w:tc>
          <w:tcPr>
            <w:tcW w:w="7560" w:type="dxa"/>
          </w:tcPr>
          <w:p w14:paraId="49AC4141" w14:textId="62400AA6" w:rsidR="00937FA1" w:rsidRPr="00232DE3" w:rsidRDefault="004C68C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FFATA reporting form </w:t>
            </w:r>
          </w:p>
        </w:tc>
        <w:tc>
          <w:tcPr>
            <w:tcW w:w="2160" w:type="dxa"/>
          </w:tcPr>
          <w:p w14:paraId="51382975" w14:textId="20C81AAC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729B49E3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3F6A3858" w14:textId="77777777" w:rsidTr="00232DE3">
        <w:tc>
          <w:tcPr>
            <w:tcW w:w="7560" w:type="dxa"/>
          </w:tcPr>
          <w:p w14:paraId="2778E3E6" w14:textId="77777777" w:rsidR="00937FA1" w:rsidRDefault="004C68C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Budget Justification/Narrative </w:t>
            </w:r>
          </w:p>
          <w:p w14:paraId="44E5D3B1" w14:textId="77777777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Budget justification in same order as GMIS budget</w:t>
            </w:r>
          </w:p>
          <w:p w14:paraId="5E1F070C" w14:textId="77777777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Explains and justifies Deliverable 1</w:t>
            </w:r>
          </w:p>
          <w:p w14:paraId="0D728492" w14:textId="062072A1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Explains and justifies Deliverable 2</w:t>
            </w:r>
          </w:p>
          <w:p w14:paraId="774738B2" w14:textId="77777777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Includes authorized representative’s certification language</w:t>
            </w:r>
          </w:p>
          <w:p w14:paraId="106E0518" w14:textId="18E4AC58" w:rsidR="004C68CE" w:rsidRP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Signed by the agency head listed in GMIS (must be the same person)</w:t>
            </w:r>
          </w:p>
        </w:tc>
        <w:tc>
          <w:tcPr>
            <w:tcW w:w="2160" w:type="dxa"/>
          </w:tcPr>
          <w:p w14:paraId="36C2A01D" w14:textId="77777777" w:rsidR="00937FA1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9747898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A214767" w14:textId="41204D95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  <w:r w:rsidR="008137BB">
              <w:rPr>
                <w:rFonts w:ascii="Arial" w:hAnsi="Arial" w:cs="Arial"/>
                <w:sz w:val="20"/>
                <w:szCs w:val="16"/>
              </w:rPr>
              <w:t xml:space="preserve">    </w:t>
            </w:r>
          </w:p>
          <w:p w14:paraId="1623C14B" w14:textId="0F4D1A02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0      1      </w:t>
            </w:r>
            <w:r w:rsidRPr="00881E92">
              <w:rPr>
                <w:rFonts w:ascii="Arial" w:hAnsi="Arial" w:cs="Arial"/>
                <w:sz w:val="20"/>
                <w:szCs w:val="16"/>
              </w:rPr>
              <w:t>2</w:t>
            </w:r>
            <w:r w:rsidR="008137BB" w:rsidRPr="008126D0">
              <w:rPr>
                <w:rFonts w:ascii="Arial" w:hAnsi="Arial" w:cs="Arial"/>
                <w:sz w:val="20"/>
                <w:szCs w:val="16"/>
                <w:highlight w:val="yellow"/>
              </w:rPr>
              <w:t xml:space="preserve">     </w:t>
            </w:r>
          </w:p>
          <w:p w14:paraId="657EA822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27FB4BF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7D647C4" w14:textId="63371D69" w:rsidR="004C68CE" w:rsidRPr="00232DE3" w:rsidRDefault="004C68CE" w:rsidP="00C05A8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35A70B88" w14:textId="77777777" w:rsidR="008137BB" w:rsidRDefault="00D82530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18"/>
                <w:szCs w:val="14"/>
              </w:rPr>
            </w:pPr>
            <w:r w:rsidRPr="008137BB">
              <w:rPr>
                <w:rFonts w:ascii="Arial" w:hAnsi="Arial" w:cs="Arial"/>
                <w:b/>
                <w:bCs/>
                <w:sz w:val="18"/>
                <w:szCs w:val="14"/>
              </w:rPr>
              <w:t>Score 1</w:t>
            </w:r>
            <w:r w:rsidRPr="008137BB">
              <w:rPr>
                <w:rFonts w:ascii="Arial" w:hAnsi="Arial" w:cs="Arial"/>
                <w:sz w:val="18"/>
                <w:szCs w:val="14"/>
              </w:rPr>
              <w:t xml:space="preserve"> if repeat deliverable language.</w:t>
            </w:r>
          </w:p>
          <w:p w14:paraId="4A909ABB" w14:textId="501E0958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18"/>
                <w:szCs w:val="14"/>
              </w:rPr>
            </w:pPr>
            <w:r w:rsidRPr="008137BB">
              <w:rPr>
                <w:rFonts w:ascii="Arial" w:hAnsi="Arial" w:cs="Arial"/>
                <w:b/>
                <w:bCs/>
                <w:sz w:val="18"/>
                <w:szCs w:val="14"/>
              </w:rPr>
              <w:t>Score 2</w:t>
            </w:r>
            <w:r>
              <w:rPr>
                <w:rFonts w:ascii="Arial" w:hAnsi="Arial" w:cs="Arial"/>
                <w:sz w:val="18"/>
                <w:szCs w:val="14"/>
              </w:rPr>
              <w:t xml:space="preserve"> if </w:t>
            </w:r>
            <w:r w:rsidR="00881E92">
              <w:rPr>
                <w:rFonts w:ascii="Arial" w:hAnsi="Arial" w:cs="Arial"/>
                <w:sz w:val="18"/>
                <w:szCs w:val="14"/>
              </w:rPr>
              <w:t>explains</w:t>
            </w:r>
            <w:r>
              <w:rPr>
                <w:rFonts w:ascii="Arial" w:hAnsi="Arial" w:cs="Arial"/>
                <w:sz w:val="18"/>
                <w:szCs w:val="14"/>
              </w:rPr>
              <w:t xml:space="preserve"> on how funding will be spent.</w:t>
            </w:r>
          </w:p>
          <w:p w14:paraId="1A0E80BE" w14:textId="77777777" w:rsidR="00421EB0" w:rsidRDefault="00421EB0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18"/>
                <w:szCs w:val="14"/>
              </w:rPr>
            </w:pPr>
          </w:p>
          <w:p w14:paraId="41CCC1A9" w14:textId="4B977A01" w:rsidR="00421EB0" w:rsidRPr="008137BB" w:rsidRDefault="00421EB0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 xml:space="preserve">Do not include program income on the budget justification. </w:t>
            </w:r>
          </w:p>
          <w:p w14:paraId="328BFCB3" w14:textId="563EFA91" w:rsidR="00937FA1" w:rsidRPr="00232DE3" w:rsidRDefault="00937FA1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279AA38E" w14:textId="77777777" w:rsidTr="000B4888">
        <w:tc>
          <w:tcPr>
            <w:tcW w:w="7560" w:type="dxa"/>
            <w:shd w:val="clear" w:color="auto" w:fill="D9D9D9" w:themeFill="background1" w:themeFillShade="D9"/>
          </w:tcPr>
          <w:p w14:paraId="72D6E355" w14:textId="06DA0548" w:rsidR="00937FA1" w:rsidRPr="000B4888" w:rsidRDefault="000B4888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0B4888">
              <w:rPr>
                <w:rFonts w:ascii="Arial" w:hAnsi="Arial" w:cs="Arial"/>
                <w:b/>
                <w:bCs/>
                <w:sz w:val="20"/>
                <w:szCs w:val="16"/>
              </w:rPr>
              <w:t>Program Updates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16563786" w14:textId="77777777" w:rsidR="00ED7BF7" w:rsidRPr="00725563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Not provided, incorrect, or inadequate</w:t>
            </w:r>
          </w:p>
          <w:p w14:paraId="049CCAE1" w14:textId="351D30D3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Good</w:t>
            </w:r>
          </w:p>
          <w:p w14:paraId="6EC4A99E" w14:textId="1B4B28E9" w:rsidR="00937FA1" w:rsidRPr="000B4888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Excellent 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09AC0724" w14:textId="77777777" w:rsidR="00937FA1" w:rsidRPr="000B4888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937FA1" w:rsidRPr="00232DE3" w14:paraId="206B412B" w14:textId="77777777" w:rsidTr="00232DE3">
        <w:tc>
          <w:tcPr>
            <w:tcW w:w="7560" w:type="dxa"/>
          </w:tcPr>
          <w:p w14:paraId="231E77F1" w14:textId="0491B4D7" w:rsidR="00937FA1" w:rsidRDefault="000B488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lastRenderedPageBreak/>
              <w:t>Midyear Progress Report</w:t>
            </w:r>
          </w:p>
          <w:p w14:paraId="64D35280" w14:textId="2D747DB6" w:rsidR="000B4888" w:rsidRDefault="000B4888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FY2</w:t>
            </w:r>
            <w:r w:rsidR="002671DD">
              <w:rPr>
                <w:rFonts w:ascii="Arial" w:hAnsi="Arial" w:cs="Arial"/>
                <w:sz w:val="20"/>
                <w:szCs w:val="16"/>
              </w:rPr>
              <w:t>4</w:t>
            </w:r>
            <w:r>
              <w:rPr>
                <w:rFonts w:ascii="Arial" w:hAnsi="Arial" w:cs="Arial"/>
                <w:sz w:val="20"/>
                <w:szCs w:val="16"/>
              </w:rPr>
              <w:t xml:space="preserve"> midyear progress report uploaded in GMIS by Oct. 15, 202</w:t>
            </w:r>
            <w:r w:rsidR="002671DD">
              <w:rPr>
                <w:rFonts w:ascii="Arial" w:hAnsi="Arial" w:cs="Arial"/>
                <w:sz w:val="20"/>
                <w:szCs w:val="16"/>
              </w:rPr>
              <w:t>3</w:t>
            </w:r>
            <w:r>
              <w:rPr>
                <w:rFonts w:ascii="Arial" w:hAnsi="Arial" w:cs="Arial"/>
                <w:sz w:val="20"/>
                <w:szCs w:val="16"/>
              </w:rPr>
              <w:t xml:space="preserve"> (under  RH2</w:t>
            </w:r>
            <w:r w:rsidR="002671DD">
              <w:rPr>
                <w:rFonts w:ascii="Arial" w:hAnsi="Arial" w:cs="Arial"/>
                <w:sz w:val="20"/>
                <w:szCs w:val="16"/>
              </w:rPr>
              <w:t>4</w:t>
            </w:r>
            <w:r>
              <w:rPr>
                <w:rFonts w:ascii="Arial" w:hAnsi="Arial" w:cs="Arial"/>
                <w:sz w:val="20"/>
                <w:szCs w:val="16"/>
              </w:rPr>
              <w:t xml:space="preserve"> grant) </w:t>
            </w:r>
          </w:p>
          <w:p w14:paraId="2EB14085" w14:textId="7F1E7326" w:rsidR="000B4888" w:rsidRDefault="000B4888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Program Plan progress</w:t>
            </w:r>
            <w:r w:rsidR="00ED7BF7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ED7BF7">
              <w:rPr>
                <w:rFonts w:ascii="Arial" w:hAnsi="Arial" w:cs="Arial"/>
                <w:sz w:val="16"/>
                <w:szCs w:val="12"/>
              </w:rPr>
              <w:t>(proper evaluation</w:t>
            </w:r>
            <w:r w:rsidR="008137BB">
              <w:rPr>
                <w:rFonts w:ascii="Arial" w:hAnsi="Arial" w:cs="Arial"/>
                <w:sz w:val="16"/>
                <w:szCs w:val="12"/>
              </w:rPr>
              <w:t>, supporting data,</w:t>
            </w:r>
            <w:r w:rsidR="00ED7BF7">
              <w:rPr>
                <w:rFonts w:ascii="Arial" w:hAnsi="Arial" w:cs="Arial"/>
                <w:sz w:val="16"/>
                <w:szCs w:val="12"/>
              </w:rPr>
              <w:t xml:space="preserve"> and accomplishments) </w:t>
            </w:r>
          </w:p>
          <w:p w14:paraId="788D7889" w14:textId="4FC0B688" w:rsidR="000B4888" w:rsidRDefault="000B4888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Chart review summaries </w:t>
            </w:r>
            <w:r w:rsidRPr="000B4888">
              <w:rPr>
                <w:rFonts w:ascii="Arial" w:hAnsi="Arial" w:cs="Arial"/>
                <w:sz w:val="16"/>
                <w:szCs w:val="12"/>
              </w:rPr>
              <w:t>(correct amount,</w:t>
            </w:r>
            <w:r>
              <w:rPr>
                <w:rFonts w:ascii="Arial" w:hAnsi="Arial" w:cs="Arial"/>
                <w:sz w:val="16"/>
                <w:szCs w:val="12"/>
              </w:rPr>
              <w:t xml:space="preserve"> </w:t>
            </w:r>
            <w:r w:rsidRPr="000B4888">
              <w:rPr>
                <w:rFonts w:ascii="Arial" w:hAnsi="Arial" w:cs="Arial"/>
                <w:sz w:val="16"/>
                <w:szCs w:val="12"/>
              </w:rPr>
              <w:t>plans to take corrective action if needed)</w:t>
            </w:r>
          </w:p>
          <w:p w14:paraId="08375DF6" w14:textId="2511E103" w:rsidR="000B4888" w:rsidRDefault="000B4888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CLAS plan accomplishments</w:t>
            </w:r>
          </w:p>
          <w:p w14:paraId="39F20117" w14:textId="0461C2BD" w:rsidR="00ED7BF7" w:rsidRDefault="00ED7BF7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Updated Itemized Budget</w:t>
            </w:r>
          </w:p>
          <w:p w14:paraId="3E6C115B" w14:textId="3FD2E631" w:rsidR="000B4888" w:rsidRPr="00ED7BF7" w:rsidRDefault="00ED7BF7" w:rsidP="00FD2263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Midyear narrative </w:t>
            </w:r>
          </w:p>
        </w:tc>
        <w:tc>
          <w:tcPr>
            <w:tcW w:w="2160" w:type="dxa"/>
          </w:tcPr>
          <w:p w14:paraId="2155457E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5F57B263" w14:textId="6671871C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C591CEF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6C6A72A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7E07CA06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BDE4B3C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9F8E46F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C60538A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DB9416C" w14:textId="269B8193" w:rsidR="00ED7BF7" w:rsidRPr="00232DE3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270FB3A3" w14:textId="77777777" w:rsidR="00937FA1" w:rsidRPr="00232DE3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3BBF9292" w14:textId="77777777" w:rsidTr="00232DE3">
        <w:tc>
          <w:tcPr>
            <w:tcW w:w="7560" w:type="dxa"/>
          </w:tcPr>
          <w:p w14:paraId="78EC31F1" w14:textId="611830EF" w:rsidR="00937FA1" w:rsidRDefault="00BF176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Deliverable Progress</w:t>
            </w:r>
            <w:r w:rsidR="00F213AB">
              <w:rPr>
                <w:rFonts w:ascii="Arial" w:hAnsi="Arial" w:cs="Arial"/>
                <w:sz w:val="20"/>
                <w:szCs w:val="16"/>
              </w:rPr>
              <w:t xml:space="preserve"> – Ahlers data and deliverable reporting forms indicate 50% completion of deliverables (April 1 – September 30, 202</w:t>
            </w:r>
            <w:r w:rsidR="002671DD">
              <w:rPr>
                <w:rFonts w:ascii="Arial" w:hAnsi="Arial" w:cs="Arial"/>
                <w:sz w:val="20"/>
                <w:szCs w:val="16"/>
              </w:rPr>
              <w:t>3</w:t>
            </w:r>
            <w:r w:rsidR="00F213AB">
              <w:rPr>
                <w:rFonts w:ascii="Arial" w:hAnsi="Arial" w:cs="Arial"/>
                <w:sz w:val="20"/>
                <w:szCs w:val="16"/>
              </w:rPr>
              <w:t>)</w:t>
            </w:r>
          </w:p>
          <w:p w14:paraId="0FFBE1EE" w14:textId="77777777" w:rsidR="00831150" w:rsidRDefault="00F213AB" w:rsidP="00BF1761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Has sufficient progress been made on Deliverable 1? </w:t>
            </w:r>
          </w:p>
          <w:p w14:paraId="6B6BC86F" w14:textId="14D74669" w:rsidR="00BF1761" w:rsidRPr="002671DD" w:rsidRDefault="00F213AB" w:rsidP="005A3308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</w:rPr>
            </w:pPr>
            <w:r w:rsidRPr="002671DD">
              <w:rPr>
                <w:rFonts w:ascii="Arial" w:hAnsi="Arial" w:cs="Arial"/>
                <w:sz w:val="20"/>
                <w:szCs w:val="16"/>
              </w:rPr>
              <w:t>At least 50% of projected visits seen by September 30, 202</w:t>
            </w:r>
            <w:r w:rsidR="002671DD" w:rsidRPr="002671DD">
              <w:rPr>
                <w:rFonts w:ascii="Arial" w:hAnsi="Arial" w:cs="Arial"/>
                <w:sz w:val="20"/>
                <w:szCs w:val="16"/>
              </w:rPr>
              <w:t>3</w:t>
            </w:r>
            <w:r w:rsidR="00695900">
              <w:rPr>
                <w:rFonts w:ascii="Arial" w:hAnsi="Arial" w:cs="Arial"/>
                <w:sz w:val="20"/>
                <w:szCs w:val="16"/>
              </w:rPr>
              <w:t>?</w:t>
            </w:r>
          </w:p>
          <w:p w14:paraId="72D10ACD" w14:textId="21B4D6E1" w:rsidR="002671DD" w:rsidRDefault="002671DD" w:rsidP="005A3308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QI Part 1 submitted</w:t>
            </w:r>
            <w:r w:rsidR="00695900">
              <w:rPr>
                <w:rFonts w:ascii="Arial" w:hAnsi="Arial" w:cs="Arial"/>
                <w:sz w:val="20"/>
                <w:szCs w:val="16"/>
              </w:rPr>
              <w:t>?</w:t>
            </w:r>
          </w:p>
          <w:p w14:paraId="0AAFDABF" w14:textId="31A43A13" w:rsidR="008137BB" w:rsidRDefault="002671DD" w:rsidP="008137BB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QI Part 2 submitted </w:t>
            </w:r>
            <w:r w:rsidR="00695900">
              <w:rPr>
                <w:rFonts w:ascii="Arial" w:hAnsi="Arial" w:cs="Arial"/>
                <w:sz w:val="20"/>
                <w:szCs w:val="16"/>
              </w:rPr>
              <w:t>?</w:t>
            </w:r>
          </w:p>
          <w:p w14:paraId="01DC607C" w14:textId="0454B78F" w:rsidR="002671DD" w:rsidRDefault="008137BB" w:rsidP="008137BB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Ahlers visits within 2% of deliverable reporting form visits</w:t>
            </w:r>
            <w:r w:rsidR="00695900">
              <w:rPr>
                <w:rFonts w:ascii="Arial" w:hAnsi="Arial" w:cs="Arial"/>
                <w:sz w:val="20"/>
                <w:szCs w:val="16"/>
              </w:rPr>
              <w:t>?</w:t>
            </w:r>
            <w:r>
              <w:rPr>
                <w:rFonts w:ascii="Arial" w:hAnsi="Arial" w:cs="Arial"/>
                <w:sz w:val="20"/>
                <w:szCs w:val="16"/>
              </w:rPr>
              <w:br/>
            </w:r>
          </w:p>
          <w:p w14:paraId="78F1C022" w14:textId="72F21706" w:rsidR="00F213AB" w:rsidRDefault="00F213AB" w:rsidP="00F213AB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Has sufficient progress been made on Deliverable 2?</w:t>
            </w:r>
          </w:p>
          <w:p w14:paraId="3F5D4075" w14:textId="4D746D34" w:rsidR="002671DD" w:rsidRDefault="002671DD" w:rsidP="002671DD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Reporting number of telehealth visits?</w:t>
            </w:r>
          </w:p>
          <w:p w14:paraId="1902CAB2" w14:textId="538F5348" w:rsidR="002671DD" w:rsidRDefault="002671DD" w:rsidP="002671DD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Reporting number of </w:t>
            </w:r>
            <w:r w:rsidR="002B01C3">
              <w:rPr>
                <w:rFonts w:ascii="Arial" w:hAnsi="Arial" w:cs="Arial"/>
                <w:sz w:val="20"/>
                <w:szCs w:val="16"/>
              </w:rPr>
              <w:t>assist with insurance enrollment?</w:t>
            </w:r>
          </w:p>
          <w:p w14:paraId="51BB5CEA" w14:textId="6AD901FC" w:rsidR="002B01C3" w:rsidRDefault="002B01C3" w:rsidP="002671DD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Completed one outreach event?</w:t>
            </w:r>
          </w:p>
          <w:p w14:paraId="5B9A7AE0" w14:textId="37679902" w:rsidR="002B01C3" w:rsidRDefault="002B01C3" w:rsidP="008137BB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Uploaded one outreach reporting form?</w:t>
            </w:r>
            <w:r w:rsidR="008137BB">
              <w:rPr>
                <w:rFonts w:ascii="Arial" w:hAnsi="Arial" w:cs="Arial"/>
                <w:sz w:val="20"/>
                <w:szCs w:val="16"/>
              </w:rPr>
              <w:br/>
            </w:r>
          </w:p>
          <w:p w14:paraId="2617D009" w14:textId="77777777" w:rsidR="002B01C3" w:rsidRDefault="002B01C3" w:rsidP="00F213AB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Submitting program income report properly?</w:t>
            </w:r>
          </w:p>
          <w:p w14:paraId="2C3F54DF" w14:textId="43B742E2" w:rsidR="00F213AB" w:rsidRPr="008137BB" w:rsidRDefault="002B01C3" w:rsidP="008137BB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Spending program income at similar rate as generating it</w:t>
            </w:r>
            <w:r w:rsidR="008137BB">
              <w:rPr>
                <w:rFonts w:ascii="Arial" w:hAnsi="Arial" w:cs="Arial"/>
                <w:sz w:val="20"/>
                <w:szCs w:val="16"/>
              </w:rPr>
              <w:t xml:space="preserve"> (or faster if positive balance)</w:t>
            </w:r>
            <w:r>
              <w:rPr>
                <w:rFonts w:ascii="Arial" w:hAnsi="Arial" w:cs="Arial"/>
                <w:sz w:val="20"/>
                <w:szCs w:val="16"/>
              </w:rPr>
              <w:t>?</w:t>
            </w:r>
          </w:p>
        </w:tc>
        <w:tc>
          <w:tcPr>
            <w:tcW w:w="2160" w:type="dxa"/>
          </w:tcPr>
          <w:p w14:paraId="3F687274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6321769D" w14:textId="77777777" w:rsidR="005A3308" w:rsidRDefault="005A330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BEB2C4E" w14:textId="77777777" w:rsidR="008137BB" w:rsidRDefault="008137BB" w:rsidP="005A330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7DABCAC" w14:textId="180F7E4F" w:rsidR="005A3308" w:rsidRDefault="005A3308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ECCC76C" w14:textId="256D6B9A" w:rsidR="005A3308" w:rsidRDefault="005A3308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10B4310" w14:textId="77777777" w:rsidR="005A3308" w:rsidRDefault="005A3308" w:rsidP="005A330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1F5FC097" w14:textId="77777777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403C315" w14:textId="77777777" w:rsidR="008137BB" w:rsidRDefault="008137BB" w:rsidP="005A330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030ADBAF" w14:textId="77777777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  <w:p w14:paraId="4BD36AD5" w14:textId="71C5B0AF" w:rsidR="005A3308" w:rsidRDefault="005A3308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6DB37F2" w14:textId="48181D30" w:rsidR="005A3308" w:rsidRDefault="005A3308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4BC5A08" w14:textId="77777777" w:rsidR="005A3308" w:rsidRDefault="005A3308" w:rsidP="005A330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A329531" w14:textId="77777777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7476B0BC" w14:textId="77777777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3202CBC" w14:textId="77777777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460F9BE" w14:textId="77777777" w:rsidR="008137BB" w:rsidRDefault="008137BB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2A35273" w14:textId="5A4E91F6" w:rsidR="005A3308" w:rsidRPr="00232DE3" w:rsidRDefault="005A3308" w:rsidP="008137B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7D6241C3" w14:textId="77777777" w:rsidR="00937FA1" w:rsidRDefault="00DC64FD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D1 0 = less than 40%</w:t>
            </w:r>
          </w:p>
          <w:p w14:paraId="32E44345" w14:textId="77777777" w:rsidR="00DC64FD" w:rsidRDefault="00DC64FD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      1 = 41 – 59%</w:t>
            </w:r>
          </w:p>
          <w:p w14:paraId="13D2D334" w14:textId="77777777" w:rsidR="00DC64FD" w:rsidRDefault="00DC64FD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      2 = 60% or more</w:t>
            </w:r>
          </w:p>
          <w:p w14:paraId="1ED4813B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7B6A0941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36159843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24CE2BE6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2EE90748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0D113ED4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55CE1DC5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70D8AF73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163305B6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3A4DE72D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7E942D4D" w14:textId="77777777" w:rsidR="00FB69A2" w:rsidRDefault="00FB69A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14:paraId="4E9EC385" w14:textId="085EC72E" w:rsidR="00FB69A2" w:rsidRPr="00232DE3" w:rsidRDefault="00FB69A2" w:rsidP="00FB69A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 w:rsidRPr="00123142">
              <w:rPr>
                <w:rFonts w:ascii="Arial" w:hAnsi="Arial" w:cs="Arial"/>
                <w:sz w:val="18"/>
                <w:szCs w:val="14"/>
              </w:rPr>
              <w:t xml:space="preserve">Properly means reporting </w:t>
            </w:r>
            <w:r w:rsidR="00554F11">
              <w:rPr>
                <w:rFonts w:ascii="Arial" w:hAnsi="Arial" w:cs="Arial"/>
                <w:sz w:val="18"/>
                <w:szCs w:val="14"/>
              </w:rPr>
              <w:t>PI</w:t>
            </w:r>
            <w:r w:rsidRPr="00123142">
              <w:rPr>
                <w:rFonts w:ascii="Arial" w:hAnsi="Arial" w:cs="Arial"/>
                <w:sz w:val="18"/>
                <w:szCs w:val="14"/>
              </w:rPr>
              <w:t xml:space="preserve"> disbursed, </w:t>
            </w:r>
            <w:r w:rsidR="00554F11">
              <w:rPr>
                <w:rFonts w:ascii="Arial" w:hAnsi="Arial" w:cs="Arial"/>
                <w:sz w:val="18"/>
                <w:szCs w:val="14"/>
              </w:rPr>
              <w:t xml:space="preserve">and </w:t>
            </w:r>
            <w:r w:rsidRPr="00123142">
              <w:rPr>
                <w:rFonts w:ascii="Arial" w:hAnsi="Arial" w:cs="Arial"/>
                <w:sz w:val="18"/>
                <w:szCs w:val="14"/>
              </w:rPr>
              <w:t>only including PI in amount disbursed.</w:t>
            </w:r>
          </w:p>
        </w:tc>
      </w:tr>
      <w:tr w:rsidR="00937FA1" w:rsidRPr="00232DE3" w14:paraId="6D102F45" w14:textId="77777777" w:rsidTr="00232DE3">
        <w:tc>
          <w:tcPr>
            <w:tcW w:w="7560" w:type="dxa"/>
          </w:tcPr>
          <w:p w14:paraId="29193886" w14:textId="77777777" w:rsidR="00937FA1" w:rsidRDefault="00C76A1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Program Narrative</w:t>
            </w:r>
          </w:p>
          <w:p w14:paraId="2A7287D7" w14:textId="1FE98E8B" w:rsidR="007C1CFF" w:rsidRDefault="00A858CA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Does not exceed 8 pages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4EDC69D5" w14:textId="5E0E3FD7" w:rsidR="00A858CA" w:rsidRDefault="00A858CA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Addresses changes to scope of program, personnel, partnerships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4D7BEF31" w14:textId="63B3F0AC" w:rsidR="00A858CA" w:rsidRDefault="00A858CA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Plan to address issues and/or continue to meet deliverables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6318F680" w14:textId="0924E0F6" w:rsidR="00A858CA" w:rsidRDefault="005F6A5E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Brief description of broad range of clinical services provided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1B7427AF" w14:textId="66D6F51D" w:rsidR="005F6A5E" w:rsidRDefault="005F6A5E" w:rsidP="005F6A5E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Statement of adhering to all statutory and regulatory requirements/restrictions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0023958C" w14:textId="5F8638C4" w:rsidR="005F6A5E" w:rsidRDefault="005F6A5E" w:rsidP="005F6A5E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Statement assuring abortion is not performed, promoted, or supported as a method of family planning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  <w:p w14:paraId="2B9A0B09" w14:textId="3B3CB23C" w:rsidR="00FB69A2" w:rsidRPr="00A858CA" w:rsidRDefault="00FB69A2" w:rsidP="005F6A5E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Discusses updates on health equity strategy implemented in RH24</w:t>
            </w:r>
            <w:r w:rsidR="00C61873">
              <w:rPr>
                <w:rFonts w:ascii="Arial" w:hAnsi="Arial" w:cs="Arial"/>
                <w:sz w:val="20"/>
                <w:szCs w:val="16"/>
              </w:rPr>
              <w:t>.</w:t>
            </w:r>
          </w:p>
        </w:tc>
        <w:tc>
          <w:tcPr>
            <w:tcW w:w="2160" w:type="dxa"/>
          </w:tcPr>
          <w:p w14:paraId="7DF4F3F3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93F9B87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83E5366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A124339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9A9D35F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31ED267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E32E5D0" w14:textId="77777777" w:rsidR="005F6A5E" w:rsidRDefault="005F6A5E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1A74756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8BB8FB9" w14:textId="77777777" w:rsidR="00FB69A2" w:rsidRDefault="00FB69A2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EC6CA32" w14:textId="77777777" w:rsidR="00FB69A2" w:rsidRDefault="00FB69A2" w:rsidP="00FB69A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65E8806" w14:textId="307AB307" w:rsidR="005F6A5E" w:rsidRPr="00232DE3" w:rsidRDefault="005F6A5E" w:rsidP="00FB69A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63952DF0" w14:textId="408C8E1B" w:rsidR="00937FA1" w:rsidRPr="00D55A76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4C68CE" w:rsidRPr="00232DE3" w14:paraId="5531D6CA" w14:textId="77777777" w:rsidTr="000E6E03">
        <w:tc>
          <w:tcPr>
            <w:tcW w:w="7560" w:type="dxa"/>
            <w:shd w:val="clear" w:color="auto" w:fill="D9D9D9" w:themeFill="background1" w:themeFillShade="D9"/>
          </w:tcPr>
          <w:p w14:paraId="1435C572" w14:textId="3743F085" w:rsidR="004C68CE" w:rsidRPr="000E6E03" w:rsidRDefault="000E6E0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0E6E03">
              <w:rPr>
                <w:rFonts w:ascii="Arial" w:hAnsi="Arial" w:cs="Arial"/>
                <w:b/>
                <w:bCs/>
                <w:sz w:val="20"/>
                <w:szCs w:val="16"/>
              </w:rPr>
              <w:lastRenderedPageBreak/>
              <w:t>Attachments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3F5C9BA6" w14:textId="77777777" w:rsidR="004C68CE" w:rsidRDefault="001C4AEF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0 = Not uploaded or blank</w:t>
            </w:r>
          </w:p>
          <w:p w14:paraId="7A35262A" w14:textId="77777777" w:rsidR="001C4AEF" w:rsidRDefault="001C4AEF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Issues noted</w:t>
            </w:r>
          </w:p>
          <w:p w14:paraId="6DE458B0" w14:textId="7C66EA1C" w:rsidR="001C4AEF" w:rsidRPr="000E6E03" w:rsidRDefault="001C4AEF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2 = Fully correct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6C2B5391" w14:textId="77777777" w:rsidR="004C68CE" w:rsidRPr="000E6E0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4C68CE" w:rsidRPr="00232DE3" w14:paraId="58829A23" w14:textId="77777777" w:rsidTr="00CF034E">
        <w:tc>
          <w:tcPr>
            <w:tcW w:w="7560" w:type="dxa"/>
            <w:shd w:val="clear" w:color="auto" w:fill="auto"/>
          </w:tcPr>
          <w:p w14:paraId="1F04D500" w14:textId="20070BE7" w:rsidR="004C68CE" w:rsidRDefault="00CF034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Attachment 1 – </w:t>
            </w:r>
            <w:r w:rsidR="00622319">
              <w:rPr>
                <w:rFonts w:ascii="Arial" w:hAnsi="Arial" w:cs="Arial"/>
                <w:sz w:val="20"/>
                <w:szCs w:val="16"/>
              </w:rPr>
              <w:t xml:space="preserve">2025 </w:t>
            </w:r>
            <w:r>
              <w:rPr>
                <w:rFonts w:ascii="Arial" w:hAnsi="Arial" w:cs="Arial"/>
                <w:sz w:val="20"/>
                <w:szCs w:val="16"/>
              </w:rPr>
              <w:t>Assurances</w:t>
            </w:r>
          </w:p>
          <w:p w14:paraId="32E4CBB9" w14:textId="28683F74" w:rsidR="00CF034E" w:rsidRPr="00CF034E" w:rsidRDefault="00CF034E" w:rsidP="00CF034E">
            <w:pPr>
              <w:pStyle w:val="ListParagraph"/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Must be signed by agency head listed in GMIS</w:t>
            </w:r>
          </w:p>
        </w:tc>
        <w:tc>
          <w:tcPr>
            <w:tcW w:w="2160" w:type="dxa"/>
          </w:tcPr>
          <w:p w14:paraId="0A74183E" w14:textId="77777777" w:rsidR="00CF034E" w:rsidRDefault="00CF034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E684B4E" w14:textId="77777777" w:rsidR="004C68CE" w:rsidRPr="00232DE3" w:rsidRDefault="004C68C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521DB3AB" w14:textId="77777777" w:rsidR="004C68CE" w:rsidRPr="00232DE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C68CE" w:rsidRPr="00232DE3" w14:paraId="4803A1C0" w14:textId="77777777" w:rsidTr="00CF034E">
        <w:tc>
          <w:tcPr>
            <w:tcW w:w="7560" w:type="dxa"/>
            <w:shd w:val="clear" w:color="auto" w:fill="auto"/>
          </w:tcPr>
          <w:p w14:paraId="67C64FA4" w14:textId="600D8CEA" w:rsidR="00CF034E" w:rsidRDefault="00CF034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CF034E">
              <w:rPr>
                <w:rFonts w:ascii="Arial" w:hAnsi="Arial" w:cs="Arial"/>
                <w:sz w:val="20"/>
                <w:szCs w:val="16"/>
              </w:rPr>
              <w:t xml:space="preserve">Attachment 2 </w:t>
            </w:r>
            <w:r w:rsidR="00622319">
              <w:rPr>
                <w:rFonts w:ascii="Arial" w:hAnsi="Arial" w:cs="Arial"/>
                <w:sz w:val="20"/>
                <w:szCs w:val="16"/>
              </w:rPr>
              <w:t xml:space="preserve">2025 </w:t>
            </w:r>
            <w:r w:rsidR="00622319" w:rsidRPr="00D43EE3">
              <w:rPr>
                <w:rFonts w:ascii="Arial" w:hAnsi="Arial" w:cs="Arial"/>
                <w:bCs/>
                <w:sz w:val="20"/>
                <w:szCs w:val="16"/>
              </w:rPr>
              <w:t>Fee Management</w:t>
            </w:r>
          </w:p>
          <w:p w14:paraId="060F6A20" w14:textId="2F170DF0" w:rsidR="00622319" w:rsidRPr="00D43EE3" w:rsidRDefault="00622319" w:rsidP="00622319">
            <w:pPr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Fee schedule and sliding fee scale (100% poverty level $</w:t>
            </w:r>
            <w:r w:rsidR="009C4102" w:rsidRPr="00C07DC1">
              <w:rPr>
                <w:rFonts w:ascii="Arial" w:hAnsi="Arial" w:cs="Arial"/>
                <w:bCs/>
                <w:sz w:val="20"/>
                <w:szCs w:val="16"/>
              </w:rPr>
              <w:t>14,580</w:t>
            </w:r>
            <w:r w:rsidRPr="00D43EE3">
              <w:rPr>
                <w:rFonts w:ascii="Arial" w:hAnsi="Arial" w:cs="Arial"/>
                <w:bCs/>
                <w:sz w:val="20"/>
                <w:szCs w:val="16"/>
              </w:rPr>
              <w:t xml:space="preserve">) attached in GMIS </w:t>
            </w:r>
          </w:p>
          <w:p w14:paraId="18670DEB" w14:textId="77777777" w:rsidR="00622319" w:rsidRPr="00D43EE3" w:rsidRDefault="00622319" w:rsidP="00622319">
            <w:pPr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Explanation of how fees and sliding fee scale were developed</w:t>
            </w:r>
          </w:p>
          <w:p w14:paraId="448D9E01" w14:textId="77777777" w:rsidR="00622319" w:rsidRDefault="00622319" w:rsidP="00622319">
            <w:pPr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Third party contracts listed</w:t>
            </w:r>
          </w:p>
          <w:p w14:paraId="419D3D84" w14:textId="07F35798" w:rsidR="00CF034E" w:rsidRPr="00542FF0" w:rsidRDefault="00622319" w:rsidP="00622319">
            <w:pPr>
              <w:pStyle w:val="ListParagraph"/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CPT code chart complete</w:t>
            </w:r>
          </w:p>
        </w:tc>
        <w:tc>
          <w:tcPr>
            <w:tcW w:w="2160" w:type="dxa"/>
          </w:tcPr>
          <w:p w14:paraId="7D29680F" w14:textId="77777777" w:rsidR="004C68CE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889F25F" w14:textId="77777777" w:rsidR="00CF034E" w:rsidRDefault="00CF034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DDA3773" w14:textId="77777777" w:rsidR="00622319" w:rsidRDefault="00622319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D1DD044" w14:textId="1BCB82F1" w:rsidR="00622319" w:rsidRDefault="00CF034E" w:rsidP="00622319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E80E3D1" w14:textId="77777777" w:rsidR="00622319" w:rsidRDefault="00622319" w:rsidP="00542FF0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84DD150" w14:textId="11B0A05F" w:rsidR="00622319" w:rsidRPr="00232DE3" w:rsidRDefault="00622319" w:rsidP="00542FF0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C63B42A" w14:textId="77777777" w:rsidR="004C68CE" w:rsidRPr="00232DE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C68CE" w:rsidRPr="00232DE3" w14:paraId="617AAF5C" w14:textId="77777777" w:rsidTr="00CF034E">
        <w:tc>
          <w:tcPr>
            <w:tcW w:w="7560" w:type="dxa"/>
            <w:shd w:val="clear" w:color="auto" w:fill="auto"/>
          </w:tcPr>
          <w:p w14:paraId="351B82FD" w14:textId="4B9304F2" w:rsidR="002B2B8A" w:rsidRPr="002B2B8A" w:rsidRDefault="002B2B8A" w:rsidP="002B2B8A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2B2B8A">
              <w:rPr>
                <w:rFonts w:ascii="Arial" w:hAnsi="Arial" w:cs="Arial"/>
                <w:sz w:val="20"/>
                <w:szCs w:val="16"/>
              </w:rPr>
              <w:t xml:space="preserve">Attachment 3 </w:t>
            </w:r>
            <w:r w:rsidR="00622319">
              <w:rPr>
                <w:rFonts w:ascii="Arial" w:hAnsi="Arial" w:cs="Arial"/>
                <w:sz w:val="20"/>
                <w:szCs w:val="16"/>
              </w:rPr>
              <w:t xml:space="preserve">2025 </w:t>
            </w:r>
            <w:r w:rsidRPr="002B2B8A">
              <w:rPr>
                <w:rFonts w:ascii="Arial" w:hAnsi="Arial" w:cs="Arial"/>
                <w:sz w:val="20"/>
                <w:szCs w:val="16"/>
              </w:rPr>
              <w:t>Itemized Budget</w:t>
            </w:r>
          </w:p>
          <w:p w14:paraId="30C48FAD" w14:textId="4DE25C26" w:rsidR="002B2B8A" w:rsidRPr="002B2B8A" w:rsidRDefault="002B2B8A" w:rsidP="002B2B8A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2B2B8A">
              <w:rPr>
                <w:rFonts w:ascii="Arial" w:hAnsi="Arial" w:cs="Arial"/>
                <w:sz w:val="20"/>
                <w:szCs w:val="16"/>
              </w:rPr>
              <w:t>Funding requested and program income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2B2B8A">
              <w:rPr>
                <w:rFonts w:ascii="Arial" w:hAnsi="Arial" w:cs="Arial"/>
                <w:sz w:val="20"/>
                <w:szCs w:val="16"/>
              </w:rPr>
              <w:t>=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2B2B8A">
              <w:rPr>
                <w:rFonts w:ascii="Arial" w:hAnsi="Arial" w:cs="Arial"/>
                <w:sz w:val="20"/>
                <w:szCs w:val="16"/>
              </w:rPr>
              <w:t>total budget</w:t>
            </w:r>
          </w:p>
          <w:p w14:paraId="63B51395" w14:textId="2EE8B716" w:rsidR="004C68CE" w:rsidRPr="002B2B8A" w:rsidRDefault="002B2B8A" w:rsidP="002B2B8A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2B2B8A">
              <w:rPr>
                <w:rFonts w:ascii="Arial" w:hAnsi="Arial" w:cs="Arial"/>
                <w:sz w:val="20"/>
                <w:szCs w:val="16"/>
              </w:rPr>
              <w:t>Budgeted amount column complete</w:t>
            </w:r>
          </w:p>
        </w:tc>
        <w:tc>
          <w:tcPr>
            <w:tcW w:w="2160" w:type="dxa"/>
          </w:tcPr>
          <w:p w14:paraId="62D2A96A" w14:textId="77777777" w:rsidR="004C68CE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6BA3E45" w14:textId="77777777" w:rsidR="002B2B8A" w:rsidRDefault="002B2B8A" w:rsidP="002B2B8A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4BD193D" w14:textId="2D2A1A8D" w:rsidR="002B2B8A" w:rsidRPr="00232DE3" w:rsidRDefault="002B2B8A" w:rsidP="002B2B8A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557E1865" w14:textId="77777777" w:rsidR="004C68CE" w:rsidRPr="00232DE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2B2B8A" w:rsidRPr="00232DE3" w14:paraId="3EDC41BD" w14:textId="77777777" w:rsidTr="00CF034E">
        <w:tc>
          <w:tcPr>
            <w:tcW w:w="7560" w:type="dxa"/>
            <w:shd w:val="clear" w:color="auto" w:fill="auto"/>
          </w:tcPr>
          <w:p w14:paraId="3ED2A8F8" w14:textId="7A52A300" w:rsidR="00542FF0" w:rsidRPr="00542FF0" w:rsidRDefault="00542FF0" w:rsidP="00542FF0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542FF0">
              <w:rPr>
                <w:rFonts w:ascii="Arial" w:hAnsi="Arial" w:cs="Arial"/>
                <w:bCs/>
                <w:sz w:val="20"/>
                <w:szCs w:val="16"/>
              </w:rPr>
              <w:t xml:space="preserve">Attachment 4 </w:t>
            </w:r>
            <w:r w:rsidR="00622319">
              <w:rPr>
                <w:rFonts w:ascii="Arial" w:hAnsi="Arial" w:cs="Arial"/>
                <w:bCs/>
                <w:sz w:val="20"/>
                <w:szCs w:val="16"/>
              </w:rPr>
              <w:t xml:space="preserve">2025 </w:t>
            </w:r>
            <w:r w:rsidRPr="00542FF0">
              <w:rPr>
                <w:rFonts w:ascii="Arial" w:hAnsi="Arial" w:cs="Arial"/>
                <w:bCs/>
                <w:sz w:val="20"/>
                <w:szCs w:val="16"/>
              </w:rPr>
              <w:t>Site and Service Information</w:t>
            </w:r>
          </w:p>
          <w:p w14:paraId="32A8FD66" w14:textId="1D3941A4" w:rsidR="00542FF0" w:rsidRP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Service site(s) information completed</w:t>
            </w:r>
            <w:r w:rsidR="00622319">
              <w:rPr>
                <w:rFonts w:ascii="Arial" w:hAnsi="Arial" w:cs="Arial"/>
                <w:sz w:val="20"/>
                <w:szCs w:val="16"/>
              </w:rPr>
              <w:t xml:space="preserve"> (first tab)</w:t>
            </w:r>
          </w:p>
          <w:p w14:paraId="180DFA97" w14:textId="77777777" w:rsid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Client visits projected is in appropriate funding band</w:t>
            </w:r>
          </w:p>
          <w:p w14:paraId="543EA530" w14:textId="5DFDC828" w:rsid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Minimum of 16 provider/clinician hours per month</w:t>
            </w:r>
          </w:p>
          <w:p w14:paraId="3CD269F0" w14:textId="7D1C25E8" w:rsidR="002B2B8A" w:rsidRP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Services provided section complete</w:t>
            </w:r>
            <w:r w:rsidR="00622319">
              <w:rPr>
                <w:rFonts w:ascii="Arial" w:hAnsi="Arial" w:cs="Arial"/>
                <w:sz w:val="20"/>
                <w:szCs w:val="16"/>
              </w:rPr>
              <w:t xml:space="preserve"> (second tab)</w:t>
            </w:r>
          </w:p>
        </w:tc>
        <w:tc>
          <w:tcPr>
            <w:tcW w:w="2160" w:type="dxa"/>
          </w:tcPr>
          <w:p w14:paraId="22CBDFCA" w14:textId="77777777" w:rsidR="002B2B8A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2C7F1B34" w14:textId="77777777" w:rsidR="00542FF0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13B4B40" w14:textId="77777777" w:rsidR="00542FF0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81A1CC1" w14:textId="77777777" w:rsidR="00542FF0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F36EADC" w14:textId="5CCDEAAF" w:rsidR="00542FF0" w:rsidRPr="00232DE3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28DCEF7C" w14:textId="77777777" w:rsidR="002B2B8A" w:rsidRPr="00232DE3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2B2B8A" w:rsidRPr="00232DE3" w14:paraId="30B7482F" w14:textId="77777777" w:rsidTr="00CF034E">
        <w:tc>
          <w:tcPr>
            <w:tcW w:w="7560" w:type="dxa"/>
            <w:shd w:val="clear" w:color="auto" w:fill="auto"/>
          </w:tcPr>
          <w:p w14:paraId="03CD1D7F" w14:textId="639FB0DD" w:rsidR="005A6E98" w:rsidRPr="005A6E98" w:rsidRDefault="005A6E98" w:rsidP="005A6E9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 xml:space="preserve">Attachment 5 </w:t>
            </w:r>
            <w:r w:rsidR="00622319">
              <w:rPr>
                <w:rFonts w:ascii="Arial" w:hAnsi="Arial" w:cs="Arial"/>
                <w:bCs/>
                <w:sz w:val="20"/>
                <w:szCs w:val="16"/>
              </w:rPr>
              <w:t xml:space="preserve">2025 </w:t>
            </w:r>
            <w:r w:rsidRPr="005A6E98">
              <w:rPr>
                <w:rFonts w:ascii="Arial" w:hAnsi="Arial" w:cs="Arial"/>
                <w:bCs/>
                <w:sz w:val="20"/>
                <w:szCs w:val="16"/>
              </w:rPr>
              <w:t>Program Work Plan</w:t>
            </w:r>
          </w:p>
          <w:p w14:paraId="6EF1504C" w14:textId="77777777" w:rsidR="005A6E98" w:rsidRPr="005A6E98" w:rsidRDefault="005A6E98" w:rsidP="005A6E9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sz w:val="20"/>
                <w:szCs w:val="16"/>
              </w:rPr>
              <w:t>For all deliverables, are the following completed?</w:t>
            </w:r>
          </w:p>
          <w:p w14:paraId="3AA27888" w14:textId="40255BFD" w:rsid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Activities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 – are they appropriate for the objective and specific?</w:t>
            </w:r>
            <w:r>
              <w:rPr>
                <w:rFonts w:ascii="Arial" w:hAnsi="Arial" w:cs="Arial"/>
                <w:sz w:val="20"/>
                <w:szCs w:val="16"/>
              </w:rPr>
              <w:t xml:space="preserve"> Complete?</w:t>
            </w:r>
          </w:p>
          <w:p w14:paraId="3D4749E1" w14:textId="08FFEC42" w:rsidR="00622319" w:rsidRPr="005A6E98" w:rsidRDefault="00622319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Are all activities and deliverables included?</w:t>
            </w:r>
          </w:p>
          <w:p w14:paraId="05F6DC3E" w14:textId="77777777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Person Responsible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 – is the responsible person appropriate?</w:t>
            </w:r>
          </w:p>
          <w:p w14:paraId="6A6BDA0A" w14:textId="77777777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Timeline</w:t>
            </w:r>
            <w:r w:rsidRPr="005A6E98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- have they indicated </w:t>
            </w:r>
            <w:r w:rsidRPr="005A6E98">
              <w:rPr>
                <w:rFonts w:ascii="Arial" w:hAnsi="Arial" w:cs="Arial"/>
                <w:i/>
                <w:iCs/>
                <w:sz w:val="20"/>
                <w:szCs w:val="16"/>
              </w:rPr>
              <w:t>interim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 timelines?</w:t>
            </w:r>
          </w:p>
          <w:p w14:paraId="46988F38" w14:textId="5C96FB58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Evaluation</w:t>
            </w:r>
            <w:r w:rsidRPr="005A6E98">
              <w:rPr>
                <w:rFonts w:ascii="Arial" w:hAnsi="Arial" w:cs="Arial"/>
                <w:b/>
                <w:sz w:val="20"/>
                <w:szCs w:val="16"/>
              </w:rPr>
              <w:t xml:space="preserve"> – </w:t>
            </w:r>
            <w:r w:rsidRPr="005A6E98">
              <w:rPr>
                <w:rFonts w:ascii="Arial" w:hAnsi="Arial" w:cs="Arial"/>
                <w:bCs/>
                <w:sz w:val="20"/>
                <w:szCs w:val="16"/>
              </w:rPr>
              <w:t xml:space="preserve">appropriate and </w:t>
            </w:r>
            <w:r w:rsidRPr="005A6E98">
              <w:rPr>
                <w:rFonts w:ascii="Arial" w:hAnsi="Arial" w:cs="Arial"/>
                <w:bCs/>
                <w:i/>
                <w:iCs/>
                <w:sz w:val="20"/>
                <w:szCs w:val="16"/>
              </w:rPr>
              <w:t>measurable</w:t>
            </w:r>
            <w:r w:rsidRPr="005A6E98">
              <w:rPr>
                <w:rFonts w:ascii="Arial" w:hAnsi="Arial" w:cs="Arial"/>
                <w:bCs/>
                <w:sz w:val="20"/>
                <w:szCs w:val="16"/>
              </w:rPr>
              <w:t xml:space="preserve"> for activities listed</w:t>
            </w:r>
            <w:r>
              <w:rPr>
                <w:rFonts w:ascii="Arial" w:hAnsi="Arial" w:cs="Arial"/>
                <w:bCs/>
                <w:sz w:val="20"/>
                <w:szCs w:val="16"/>
              </w:rPr>
              <w:t>?</w:t>
            </w:r>
          </w:p>
          <w:p w14:paraId="7946BF48" w14:textId="4635A6BF" w:rsidR="002B2B8A" w:rsidRPr="00C61873" w:rsidRDefault="005A6E98" w:rsidP="004C68CE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bCs/>
                <w:sz w:val="20"/>
                <w:szCs w:val="16"/>
              </w:rPr>
              <w:t xml:space="preserve">Outreach Plan </w:t>
            </w:r>
            <w:r w:rsidR="00C97D34">
              <w:rPr>
                <w:rFonts w:ascii="Arial" w:hAnsi="Arial" w:cs="Arial"/>
                <w:bCs/>
                <w:sz w:val="20"/>
                <w:szCs w:val="16"/>
              </w:rPr>
              <w:t>(Deliverable 2, Objective 2)</w:t>
            </w:r>
            <w:r>
              <w:rPr>
                <w:rFonts w:ascii="Arial" w:hAnsi="Arial" w:cs="Arial"/>
                <w:bCs/>
                <w:sz w:val="20"/>
                <w:szCs w:val="16"/>
              </w:rPr>
              <w:t>– included or explained? Need specific activities and dates.</w:t>
            </w:r>
          </w:p>
        </w:tc>
        <w:tc>
          <w:tcPr>
            <w:tcW w:w="2160" w:type="dxa"/>
          </w:tcPr>
          <w:p w14:paraId="4450F658" w14:textId="77777777" w:rsidR="002B2B8A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573B2DF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08F2C249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96C6FB6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11052238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1C4F2F6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745D9A10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A252259" w14:textId="45EC4189" w:rsidR="00622319" w:rsidRPr="00232DE3" w:rsidRDefault="00622319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DA3671A" w14:textId="78A9BF2C" w:rsidR="002B2B8A" w:rsidRPr="00232DE3" w:rsidRDefault="008126D0" w:rsidP="008126D0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6"/>
                <w:szCs w:val="12"/>
              </w:rPr>
              <w:t>Reviewer to pay special attention to requirements such as number of clinical provider hours required per month, clinical services offered, visit projections, etc.</w:t>
            </w:r>
          </w:p>
        </w:tc>
      </w:tr>
      <w:tr w:rsidR="00F14F4C" w:rsidRPr="00232DE3" w14:paraId="27562F31" w14:textId="77777777" w:rsidTr="00CF034E">
        <w:tc>
          <w:tcPr>
            <w:tcW w:w="7560" w:type="dxa"/>
            <w:shd w:val="clear" w:color="auto" w:fill="auto"/>
          </w:tcPr>
          <w:p w14:paraId="3A28422B" w14:textId="2F4ED025" w:rsidR="00F14F4C" w:rsidRPr="00F14F4C" w:rsidRDefault="00622319" w:rsidP="00F14F4C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>
              <w:rPr>
                <w:rFonts w:ascii="Arial" w:hAnsi="Arial" w:cs="Arial"/>
                <w:bCs/>
                <w:sz w:val="20"/>
                <w:szCs w:val="16"/>
              </w:rPr>
              <w:t>Attachment 6</w:t>
            </w:r>
            <w:r w:rsidR="00F14F4C" w:rsidRPr="00F14F4C">
              <w:rPr>
                <w:rFonts w:ascii="Arial" w:hAnsi="Arial" w:cs="Arial"/>
                <w:bCs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16"/>
              </w:rPr>
              <w:t xml:space="preserve">2025 </w:t>
            </w:r>
            <w:r w:rsidR="00F14F4C" w:rsidRPr="00F14F4C">
              <w:rPr>
                <w:rFonts w:ascii="Arial" w:hAnsi="Arial" w:cs="Arial"/>
                <w:bCs/>
                <w:sz w:val="20"/>
                <w:szCs w:val="16"/>
              </w:rPr>
              <w:t>CLAS Plan</w:t>
            </w:r>
          </w:p>
          <w:p w14:paraId="357F3234" w14:textId="77777777" w:rsidR="00F14F4C" w:rsidRPr="00F14F4C" w:rsidRDefault="00F14F4C" w:rsidP="00F14F4C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Activities</w:t>
            </w:r>
            <w:r w:rsidRPr="00F14F4C">
              <w:rPr>
                <w:rFonts w:ascii="Arial" w:hAnsi="Arial" w:cs="Arial"/>
                <w:sz w:val="20"/>
                <w:szCs w:val="16"/>
              </w:rPr>
              <w:t xml:space="preserve"> – are they appropriate for the objective and specific?</w:t>
            </w:r>
          </w:p>
          <w:p w14:paraId="6BB5D2C6" w14:textId="77777777" w:rsidR="00F14F4C" w:rsidRPr="00F14F4C" w:rsidRDefault="00F14F4C" w:rsidP="00F14F4C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Person Responsible</w:t>
            </w:r>
            <w:r w:rsidRPr="00F14F4C">
              <w:rPr>
                <w:rFonts w:ascii="Arial" w:hAnsi="Arial" w:cs="Arial"/>
                <w:sz w:val="20"/>
                <w:szCs w:val="16"/>
              </w:rPr>
              <w:t xml:space="preserve"> – is the responsible person appropriate?</w:t>
            </w:r>
          </w:p>
          <w:p w14:paraId="3963E69F" w14:textId="77777777" w:rsidR="00F14F4C" w:rsidRPr="00F14F4C" w:rsidRDefault="00F14F4C" w:rsidP="00F14F4C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Begin/End Date</w:t>
            </w:r>
            <w:r w:rsidRPr="00F14F4C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F14F4C">
              <w:rPr>
                <w:rFonts w:ascii="Arial" w:hAnsi="Arial" w:cs="Arial"/>
                <w:sz w:val="20"/>
                <w:szCs w:val="16"/>
              </w:rPr>
              <w:t>- have they indicated timelines?</w:t>
            </w:r>
          </w:p>
          <w:p w14:paraId="489342CB" w14:textId="3F16A7B6" w:rsidR="00F14F4C" w:rsidRDefault="00F14F4C" w:rsidP="00F14F4C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Evaluation</w:t>
            </w:r>
            <w:r w:rsidRPr="00F14F4C">
              <w:rPr>
                <w:rFonts w:ascii="Arial" w:hAnsi="Arial" w:cs="Arial"/>
                <w:b/>
                <w:sz w:val="20"/>
                <w:szCs w:val="16"/>
              </w:rPr>
              <w:t xml:space="preserve"> –</w:t>
            </w:r>
            <w:r w:rsidRPr="00F14F4C">
              <w:rPr>
                <w:rFonts w:ascii="Arial" w:hAnsi="Arial" w:cs="Arial"/>
                <w:sz w:val="20"/>
                <w:szCs w:val="16"/>
              </w:rPr>
              <w:t>evaluation components for planned activities completed?</w:t>
            </w:r>
          </w:p>
          <w:p w14:paraId="632CC6C2" w14:textId="7D93F547" w:rsidR="00F14F4C" w:rsidRDefault="00F14F4C" w:rsidP="00F14F4C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All 15 standards addressed</w:t>
            </w:r>
            <w:r w:rsidR="00622319">
              <w:rPr>
                <w:rFonts w:ascii="Arial" w:hAnsi="Arial" w:cs="Arial"/>
                <w:sz w:val="20"/>
                <w:szCs w:val="16"/>
              </w:rPr>
              <w:t>?</w:t>
            </w:r>
          </w:p>
          <w:p w14:paraId="652E1B38" w14:textId="30359CD4" w:rsidR="00F14F4C" w:rsidRPr="00F14F4C" w:rsidRDefault="00F14F4C" w:rsidP="00F14F4C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Standard 15 health equity action plan created</w:t>
            </w:r>
            <w:r w:rsidR="00622319">
              <w:rPr>
                <w:rFonts w:ascii="Arial" w:hAnsi="Arial" w:cs="Arial"/>
                <w:sz w:val="20"/>
                <w:szCs w:val="16"/>
              </w:rPr>
              <w:t>?</w:t>
            </w:r>
          </w:p>
          <w:p w14:paraId="70D5DB59" w14:textId="77777777" w:rsidR="00F14F4C" w:rsidRPr="00232DE3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53A25133" w14:textId="77777777" w:rsidR="00F14F4C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C80549F" w14:textId="77777777" w:rsidR="00F14F4C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9259E4D" w14:textId="77777777" w:rsidR="00F14F4C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3957C39" w14:textId="77777777" w:rsidR="00F14F4C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F6AF8E5" w14:textId="77777777" w:rsidR="00F14F4C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4DBAB9B" w14:textId="77777777" w:rsidR="00F14F4C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74CC83C" w14:textId="3A53280F" w:rsidR="00F14F4C" w:rsidRPr="00232DE3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37AA9D02" w14:textId="77777777" w:rsidR="00F14F4C" w:rsidRPr="00232DE3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E6E03" w:rsidRPr="00232DE3" w14:paraId="077D58DF" w14:textId="77777777" w:rsidTr="00232DE3">
        <w:tc>
          <w:tcPr>
            <w:tcW w:w="7560" w:type="dxa"/>
          </w:tcPr>
          <w:p w14:paraId="5FCA5D44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7168EE5D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618D5EDE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E6E03" w:rsidRPr="00232DE3" w14:paraId="0B88B332" w14:textId="77777777" w:rsidTr="00232DE3">
        <w:tc>
          <w:tcPr>
            <w:tcW w:w="7560" w:type="dxa"/>
          </w:tcPr>
          <w:p w14:paraId="6B8C6483" w14:textId="4ACFE72D" w:rsidR="000E6E03" w:rsidRPr="00CF48E8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CF48E8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Total Score for Proposal </w:t>
            </w:r>
            <w:r w:rsidR="002B2F51" w:rsidRPr="00CF48E8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( ____ </w:t>
            </w:r>
            <w:r w:rsidR="002B2F51" w:rsidRPr="00CC5EFC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of </w:t>
            </w:r>
            <w:r w:rsidR="00FB7713" w:rsidRPr="00CC5EFC"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 w:rsidR="008D3317" w:rsidRPr="00CC5EFC"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 w:rsidR="008126D0" w:rsidRPr="00CC5EFC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 w:rsidR="002B2F51" w:rsidRPr="00CC5EFC">
              <w:rPr>
                <w:rFonts w:ascii="Arial" w:hAnsi="Arial" w:cs="Arial"/>
                <w:b/>
                <w:bCs/>
                <w:sz w:val="20"/>
                <w:szCs w:val="16"/>
              </w:rPr>
              <w:t>)</w:t>
            </w:r>
          </w:p>
        </w:tc>
        <w:tc>
          <w:tcPr>
            <w:tcW w:w="2160" w:type="dxa"/>
          </w:tcPr>
          <w:p w14:paraId="03F8F3B3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00A9C21E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E6E03" w:rsidRPr="00232DE3" w14:paraId="662DFFB9" w14:textId="77777777" w:rsidTr="00232DE3">
        <w:tc>
          <w:tcPr>
            <w:tcW w:w="7560" w:type="dxa"/>
          </w:tcPr>
          <w:p w14:paraId="3EA8B5FB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695A394B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4554EDA7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08C2105" w14:textId="3ADB6FFE" w:rsidR="00D846EE" w:rsidRDefault="00D846EE" w:rsidP="00F72B5C">
      <w:pPr>
        <w:pStyle w:val="Normal11pt"/>
        <w:jc w:val="left"/>
        <w:rPr>
          <w:b/>
          <w:sz w:val="24"/>
          <w:szCs w:val="24"/>
        </w:rPr>
      </w:pPr>
    </w:p>
    <w:p w14:paraId="0F643F70" w14:textId="77777777" w:rsidR="00D846EE" w:rsidRDefault="00D846EE" w:rsidP="00F72B5C">
      <w:pPr>
        <w:pStyle w:val="Normal11pt"/>
        <w:jc w:val="left"/>
        <w:rPr>
          <w:b/>
          <w:sz w:val="24"/>
          <w:szCs w:val="24"/>
        </w:rPr>
      </w:pPr>
    </w:p>
    <w:p w14:paraId="2BFF81D1" w14:textId="77777777" w:rsidR="00CD62D7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>Review Notes:</w:t>
      </w:r>
      <w:r w:rsidR="00CD62D7" w:rsidRPr="00AA5DD7">
        <w:rPr>
          <w:b/>
          <w:sz w:val="24"/>
          <w:szCs w:val="24"/>
        </w:rPr>
        <w:t xml:space="preserve"> </w:t>
      </w:r>
    </w:p>
    <w:p w14:paraId="04240C97" w14:textId="77777777" w:rsidR="00CD62D7" w:rsidRPr="00AA5DD7" w:rsidRDefault="00CD62D7" w:rsidP="00F72B5C">
      <w:pPr>
        <w:pStyle w:val="Normal11pt"/>
        <w:jc w:val="left"/>
        <w:rPr>
          <w:b/>
          <w:sz w:val="24"/>
          <w:szCs w:val="24"/>
        </w:rPr>
      </w:pPr>
    </w:p>
    <w:p w14:paraId="7603B247" w14:textId="77777777" w:rsidR="00A23068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b/>
          <w:sz w:val="24"/>
          <w:szCs w:val="24"/>
        </w:rPr>
        <w:t>Strengths</w:t>
      </w:r>
    </w:p>
    <w:p w14:paraId="06DB3B31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</w:t>
      </w:r>
    </w:p>
    <w:p w14:paraId="237A81C5" w14:textId="77777777" w:rsidR="00CD62D7" w:rsidRPr="00AA5DD7" w:rsidRDefault="00CD62D7" w:rsidP="00C36A2B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2DD13A89" w14:textId="77777777" w:rsidR="00A23068" w:rsidRPr="00AA5DD7" w:rsidRDefault="00A23068" w:rsidP="00F72B5C">
      <w:pPr>
        <w:pStyle w:val="Normal11pt"/>
        <w:jc w:val="left"/>
        <w:rPr>
          <w:b/>
          <w:sz w:val="24"/>
          <w:szCs w:val="24"/>
        </w:rPr>
      </w:pPr>
    </w:p>
    <w:p w14:paraId="4EBF56B0" w14:textId="77777777" w:rsidR="00A23068" w:rsidRPr="00AA5DD7" w:rsidRDefault="00A23068" w:rsidP="00F72B5C">
      <w:pPr>
        <w:pStyle w:val="Normal11pt"/>
        <w:jc w:val="left"/>
        <w:rPr>
          <w:b/>
          <w:sz w:val="24"/>
          <w:szCs w:val="24"/>
        </w:rPr>
      </w:pPr>
    </w:p>
    <w:p w14:paraId="1D6D6B44" w14:textId="77777777" w:rsidR="00A23068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b/>
          <w:sz w:val="24"/>
          <w:szCs w:val="24"/>
        </w:rPr>
        <w:t>Weaknesses</w:t>
      </w:r>
    </w:p>
    <w:p w14:paraId="09B8D491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___________________________________________________________________________________________________________________________</w:t>
      </w:r>
    </w:p>
    <w:p w14:paraId="12BF6F62" w14:textId="77777777" w:rsidR="00C36A2B" w:rsidRPr="00AA5DD7" w:rsidRDefault="00C36A2B" w:rsidP="00C36A2B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5520B8A0" w14:textId="77777777" w:rsidR="00C36A2B" w:rsidRPr="00AA5DD7" w:rsidRDefault="00C36A2B" w:rsidP="00F72B5C">
      <w:pPr>
        <w:pStyle w:val="Normal11pt"/>
        <w:jc w:val="left"/>
        <w:rPr>
          <w:sz w:val="24"/>
          <w:szCs w:val="24"/>
        </w:rPr>
      </w:pPr>
    </w:p>
    <w:p w14:paraId="6357AA8A" w14:textId="77777777" w:rsidR="00A23068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>Approval</w:t>
      </w:r>
    </w:p>
    <w:p w14:paraId="353656DC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</w:t>
      </w:r>
    </w:p>
    <w:p w14:paraId="00AF10E4" w14:textId="77777777" w:rsidR="009D7E80" w:rsidRPr="00AA5DD7" w:rsidRDefault="009D7E80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57279B92" w14:textId="77777777" w:rsidR="009D7E80" w:rsidRPr="00AA5DD7" w:rsidRDefault="009D7E80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25881858" w14:textId="77777777" w:rsidR="00F72B5C" w:rsidRPr="00AA5DD7" w:rsidRDefault="009D7E80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711AA0E9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</w:p>
    <w:p w14:paraId="259C0CA6" w14:textId="77777777" w:rsidR="00F72B5C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 xml:space="preserve">Approval with </w:t>
      </w:r>
      <w:r w:rsidR="00CD62D7" w:rsidRPr="00AA5DD7">
        <w:rPr>
          <w:b/>
          <w:sz w:val="24"/>
          <w:szCs w:val="24"/>
        </w:rPr>
        <w:t>Special Conditions</w:t>
      </w:r>
    </w:p>
    <w:p w14:paraId="6E9DF579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________________________________________________________________________________________________________</w:t>
      </w:r>
    </w:p>
    <w:p w14:paraId="3CDF1380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sz w:val="24"/>
          <w:szCs w:val="24"/>
        </w:rPr>
        <w:lastRenderedPageBreak/>
        <w:t>____________________________________________________________________________________________________________</w:t>
      </w:r>
    </w:p>
    <w:p w14:paraId="54FBE8BF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</w:p>
    <w:p w14:paraId="5F1CB9A8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</w:p>
    <w:p w14:paraId="6C0B4CCD" w14:textId="77777777" w:rsidR="00AA5DD7" w:rsidRDefault="00AA5DD7" w:rsidP="00F72B5C">
      <w:pPr>
        <w:pStyle w:val="Normal11pt"/>
        <w:jc w:val="left"/>
        <w:rPr>
          <w:b/>
          <w:sz w:val="24"/>
          <w:szCs w:val="24"/>
        </w:rPr>
      </w:pPr>
    </w:p>
    <w:p w14:paraId="088E4E76" w14:textId="77777777" w:rsidR="00AA5DD7" w:rsidRDefault="00AA5DD7" w:rsidP="00F72B5C">
      <w:pPr>
        <w:pStyle w:val="Normal11pt"/>
        <w:jc w:val="left"/>
        <w:rPr>
          <w:b/>
          <w:sz w:val="24"/>
          <w:szCs w:val="24"/>
        </w:rPr>
      </w:pPr>
    </w:p>
    <w:p w14:paraId="5664AD41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b/>
          <w:sz w:val="24"/>
          <w:szCs w:val="24"/>
        </w:rPr>
        <w:t xml:space="preserve">Disapproval (The following criteria constitute grounds for disapproval of applications: 1. Incompleteness of grant proposal or inconsistency with </w:t>
      </w:r>
      <w:r w:rsidR="00CD62D7" w:rsidRPr="00AA5DD7">
        <w:rPr>
          <w:b/>
          <w:sz w:val="24"/>
          <w:szCs w:val="24"/>
        </w:rPr>
        <w:t>RHWP</w:t>
      </w:r>
      <w:r w:rsidRPr="00AA5DD7">
        <w:rPr>
          <w:b/>
          <w:sz w:val="24"/>
          <w:szCs w:val="24"/>
        </w:rPr>
        <w:t xml:space="preserve"> goals and/or the purpose</w:t>
      </w:r>
      <w:r w:rsidR="00130921">
        <w:rPr>
          <w:b/>
          <w:sz w:val="24"/>
          <w:szCs w:val="24"/>
        </w:rPr>
        <w:t xml:space="preserve"> of the ODH RHWP program and Solicitation</w:t>
      </w:r>
      <w:r w:rsidRPr="00AA5DD7">
        <w:rPr>
          <w:b/>
          <w:sz w:val="24"/>
          <w:szCs w:val="24"/>
        </w:rPr>
        <w:t xml:space="preserve">); 2. Gross inappropriateness in the purpose, objectives, and activities of an application or its budgets measured by </w:t>
      </w:r>
      <w:r w:rsidR="00CD62D7" w:rsidRPr="00AA5DD7">
        <w:rPr>
          <w:b/>
          <w:sz w:val="24"/>
          <w:szCs w:val="24"/>
        </w:rPr>
        <w:t>RHWP</w:t>
      </w:r>
      <w:r w:rsidRPr="00AA5DD7">
        <w:rPr>
          <w:b/>
          <w:sz w:val="24"/>
          <w:szCs w:val="24"/>
        </w:rPr>
        <w:t xml:space="preserve"> review criteria;</w:t>
      </w:r>
      <w:r w:rsidR="00CD62D7" w:rsidRPr="00AA5DD7">
        <w:rPr>
          <w:b/>
          <w:sz w:val="24"/>
          <w:szCs w:val="24"/>
        </w:rPr>
        <w:t xml:space="preserve"> 3. Fraudulent presentation; </w:t>
      </w:r>
      <w:r w:rsidR="00490A80" w:rsidRPr="00AA5DD7">
        <w:rPr>
          <w:b/>
          <w:sz w:val="24"/>
          <w:szCs w:val="24"/>
        </w:rPr>
        <w:t xml:space="preserve">or </w:t>
      </w:r>
      <w:r w:rsidRPr="00AA5DD7">
        <w:rPr>
          <w:b/>
          <w:sz w:val="24"/>
          <w:szCs w:val="24"/>
        </w:rPr>
        <w:t>4. Determination that grant funds are to be used as substitute for an existing project’s current resources</w:t>
      </w:r>
      <w:r w:rsidR="00490A80" w:rsidRPr="00AA5DD7">
        <w:rPr>
          <w:b/>
          <w:sz w:val="24"/>
          <w:szCs w:val="24"/>
        </w:rPr>
        <w:t xml:space="preserve">  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______________________________________________________________________________________________________________________________</w:t>
      </w:r>
    </w:p>
    <w:p w14:paraId="6F576CC7" w14:textId="77777777" w:rsidR="00CD62D7" w:rsidRPr="00AA5DD7" w:rsidRDefault="00CD62D7" w:rsidP="00CD62D7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F50A27" w14:textId="77777777" w:rsidR="00C36A2B" w:rsidRPr="00AA5DD7" w:rsidRDefault="00C36A2B" w:rsidP="00C36A2B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33762" w14:textId="77777777" w:rsidR="00C36A2B" w:rsidRPr="00AA5DD7" w:rsidRDefault="00C36A2B" w:rsidP="00CD62D7">
      <w:pPr>
        <w:pStyle w:val="Normal11pt"/>
        <w:jc w:val="left"/>
        <w:rPr>
          <w:sz w:val="24"/>
          <w:szCs w:val="24"/>
        </w:rPr>
      </w:pPr>
    </w:p>
    <w:p w14:paraId="50C093CD" w14:textId="77777777" w:rsidR="00CD62D7" w:rsidRPr="00AA5DD7" w:rsidRDefault="00CD62D7" w:rsidP="00F72B5C">
      <w:pPr>
        <w:pStyle w:val="Normal11pt"/>
        <w:jc w:val="left"/>
        <w:rPr>
          <w:sz w:val="24"/>
          <w:szCs w:val="24"/>
        </w:rPr>
      </w:pPr>
    </w:p>
    <w:p w14:paraId="06F2FA37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</w:p>
    <w:p w14:paraId="3275C22F" w14:textId="77777777" w:rsidR="00A23068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>Comments</w:t>
      </w:r>
    </w:p>
    <w:p w14:paraId="6AA7535F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</w:t>
      </w:r>
      <w:r w:rsidRPr="00AA5DD7">
        <w:rPr>
          <w:sz w:val="24"/>
          <w:szCs w:val="24"/>
        </w:rPr>
        <w:t>______________________________________________________________________________________________________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</w:t>
      </w:r>
    </w:p>
    <w:p w14:paraId="30365C99" w14:textId="77777777" w:rsidR="00CD62D7" w:rsidRPr="00AA5DD7" w:rsidRDefault="00CD62D7" w:rsidP="00CD62D7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8B2171" w14:textId="77777777" w:rsidR="00CD62D7" w:rsidRPr="00AA5DD7" w:rsidRDefault="00CD62D7" w:rsidP="00CD62D7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8EA6F1" w14:textId="77777777" w:rsidR="00F72B5C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</w:p>
    <w:p w14:paraId="4FA762E9" w14:textId="77777777" w:rsidR="00F72B5C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ab/>
      </w:r>
      <w:r w:rsidRPr="00AA5DD7">
        <w:rPr>
          <w:b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3"/>
        <w:gridCol w:w="4447"/>
      </w:tblGrid>
      <w:tr w:rsidR="00AA5DD7" w14:paraId="07872672" w14:textId="77777777" w:rsidTr="00AA5DD7">
        <w:trPr>
          <w:trHeight w:val="539"/>
        </w:trPr>
        <w:tc>
          <w:tcPr>
            <w:tcW w:w="8658" w:type="dxa"/>
          </w:tcPr>
          <w:p w14:paraId="638A6C0B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 w:rsidRPr="00AA5DD7">
              <w:rPr>
                <w:b/>
                <w:szCs w:val="24"/>
              </w:rPr>
              <w:lastRenderedPageBreak/>
              <w:t>Reviewer Signature:</w:t>
            </w:r>
          </w:p>
        </w:tc>
        <w:tc>
          <w:tcPr>
            <w:tcW w:w="4518" w:type="dxa"/>
          </w:tcPr>
          <w:p w14:paraId="505FD54F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Date:</w:t>
            </w:r>
            <w:r w:rsidRPr="00AA5DD7">
              <w:rPr>
                <w:b/>
                <w:szCs w:val="24"/>
              </w:rPr>
              <w:t xml:space="preserve">                            </w:t>
            </w:r>
          </w:p>
        </w:tc>
      </w:tr>
      <w:tr w:rsidR="00AA5DD7" w14:paraId="066DCBDF" w14:textId="77777777" w:rsidTr="00AA5DD7">
        <w:trPr>
          <w:trHeight w:val="629"/>
        </w:trPr>
        <w:tc>
          <w:tcPr>
            <w:tcW w:w="8658" w:type="dxa"/>
          </w:tcPr>
          <w:p w14:paraId="66DAA8B8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 w:rsidRPr="00AA5DD7">
              <w:rPr>
                <w:b/>
                <w:szCs w:val="24"/>
              </w:rPr>
              <w:t>Reviewer Email:</w:t>
            </w:r>
          </w:p>
        </w:tc>
        <w:tc>
          <w:tcPr>
            <w:tcW w:w="4518" w:type="dxa"/>
          </w:tcPr>
          <w:p w14:paraId="6D879BB8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 w:rsidRPr="00AA5DD7">
              <w:rPr>
                <w:b/>
                <w:szCs w:val="24"/>
              </w:rPr>
              <w:t>Reviewer</w:t>
            </w:r>
            <w:r>
              <w:rPr>
                <w:b/>
                <w:szCs w:val="24"/>
              </w:rPr>
              <w:t xml:space="preserve"> Phone:</w:t>
            </w:r>
          </w:p>
        </w:tc>
      </w:tr>
    </w:tbl>
    <w:p w14:paraId="3D32DE63" w14:textId="77777777" w:rsidR="00A23068" w:rsidRPr="00AA5DD7" w:rsidRDefault="00A23068" w:rsidP="00F72B5C">
      <w:pPr>
        <w:pStyle w:val="Normal11pt"/>
        <w:jc w:val="left"/>
        <w:rPr>
          <w:b/>
          <w:sz w:val="24"/>
          <w:szCs w:val="24"/>
        </w:rPr>
      </w:pPr>
    </w:p>
    <w:sectPr w:rsidR="00A23068" w:rsidRPr="00AA5DD7" w:rsidSect="00A23068">
      <w:headerReference w:type="default" r:id="rId7"/>
      <w:footerReference w:type="default" r:id="rId8"/>
      <w:pgSz w:w="15840" w:h="12240" w:orient="landscape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F214A" w14:textId="77777777" w:rsidR="008F1310" w:rsidRDefault="008F1310">
      <w:r>
        <w:separator/>
      </w:r>
    </w:p>
  </w:endnote>
  <w:endnote w:type="continuationSeparator" w:id="0">
    <w:p w14:paraId="7D538C06" w14:textId="77777777" w:rsidR="008F1310" w:rsidRDefault="008F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LT Pro 55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1D3A" w14:textId="4BDB961B" w:rsidR="00582E7A" w:rsidRDefault="002D36A5" w:rsidP="00582E7A">
    <w:pPr>
      <w:pStyle w:val="Footer"/>
      <w:jc w:val="center"/>
    </w:pPr>
    <w:r>
      <w:t>Appendix D</w:t>
    </w:r>
  </w:p>
  <w:p w14:paraId="13FFFDBC" w14:textId="77777777" w:rsidR="00582E7A" w:rsidRDefault="00582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2FE61" w14:textId="77777777" w:rsidR="008F1310" w:rsidRDefault="008F1310">
      <w:r>
        <w:separator/>
      </w:r>
    </w:p>
  </w:footnote>
  <w:footnote w:type="continuationSeparator" w:id="0">
    <w:p w14:paraId="095CB498" w14:textId="77777777" w:rsidR="008F1310" w:rsidRDefault="008F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3486A" w14:textId="42974E2D" w:rsidR="00301B64" w:rsidRDefault="00301B64" w:rsidP="00301B64">
    <w:pPr>
      <w:pStyle w:val="Header"/>
      <w:jc w:val="center"/>
    </w:pPr>
    <w:r>
      <w:t>FY 202</w:t>
    </w:r>
    <w:r w:rsidR="002671DD">
      <w:t>5</w:t>
    </w:r>
    <w:r>
      <w:t xml:space="preserve"> RHWP </w:t>
    </w:r>
    <w:r w:rsidR="00AC4A58">
      <w:t xml:space="preserve">Continuation </w:t>
    </w:r>
    <w:r>
      <w:t>Application Review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1490"/>
    <w:multiLevelType w:val="hybridMultilevel"/>
    <w:tmpl w:val="2754406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C0606AC"/>
    <w:multiLevelType w:val="hybridMultilevel"/>
    <w:tmpl w:val="A9F24E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E60D7"/>
    <w:multiLevelType w:val="hybridMultilevel"/>
    <w:tmpl w:val="7C22CB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C60007E"/>
    <w:multiLevelType w:val="hybridMultilevel"/>
    <w:tmpl w:val="FB78F29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530"/>
        </w:tabs>
        <w:ind w:left="15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70"/>
        </w:tabs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0"/>
        </w:tabs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30"/>
        </w:tabs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50"/>
        </w:tabs>
        <w:ind w:left="5850" w:hanging="180"/>
      </w:pPr>
    </w:lvl>
  </w:abstractNum>
  <w:abstractNum w:abstractNumId="4" w15:restartNumberingAfterBreak="0">
    <w:nsid w:val="0D551D96"/>
    <w:multiLevelType w:val="hybridMultilevel"/>
    <w:tmpl w:val="623C1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85519"/>
    <w:multiLevelType w:val="hybridMultilevel"/>
    <w:tmpl w:val="C23AA468"/>
    <w:lvl w:ilvl="0" w:tplc="37E6CAA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5564A"/>
    <w:multiLevelType w:val="hybridMultilevel"/>
    <w:tmpl w:val="63FAF9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82397E"/>
    <w:multiLevelType w:val="hybridMultilevel"/>
    <w:tmpl w:val="9D7881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6B34C0"/>
    <w:multiLevelType w:val="hybridMultilevel"/>
    <w:tmpl w:val="49ACC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35B32"/>
    <w:multiLevelType w:val="hybridMultilevel"/>
    <w:tmpl w:val="C928B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57297"/>
    <w:multiLevelType w:val="hybridMultilevel"/>
    <w:tmpl w:val="88CEE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A196F"/>
    <w:multiLevelType w:val="hybridMultilevel"/>
    <w:tmpl w:val="E5B4E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37B94"/>
    <w:multiLevelType w:val="hybridMultilevel"/>
    <w:tmpl w:val="FB78F298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6C72BAE"/>
    <w:multiLevelType w:val="hybridMultilevel"/>
    <w:tmpl w:val="07BE4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C6FFE"/>
    <w:multiLevelType w:val="hybridMultilevel"/>
    <w:tmpl w:val="C2FCEA70"/>
    <w:lvl w:ilvl="0" w:tplc="4DD2D70A">
      <w:start w:val="1"/>
      <w:numFmt w:val="decimal"/>
      <w:lvlText w:val="%1."/>
      <w:lvlJc w:val="left"/>
      <w:pPr>
        <w:ind w:left="839" w:hanging="360"/>
      </w:pPr>
      <w:rPr>
        <w:rFonts w:ascii="Univers LT Pro 55" w:eastAsia="Univers LT Pro 55" w:hAnsi="Univers LT Pro 55" w:cs="Univers LT Pro 55" w:hint="default"/>
        <w:color w:val="231F20"/>
        <w:spacing w:val="-22"/>
        <w:w w:val="100"/>
        <w:sz w:val="22"/>
        <w:szCs w:val="22"/>
        <w:lang w:val="en-US" w:eastAsia="en-US" w:bidi="ar-SA"/>
      </w:rPr>
    </w:lvl>
    <w:lvl w:ilvl="1" w:tplc="38822A8A"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 w:tplc="7A46537E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61940A5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1AC8C958">
      <w:numFmt w:val="bullet"/>
      <w:lvlText w:val="•"/>
      <w:lvlJc w:val="left"/>
      <w:pPr>
        <w:ind w:left="4920" w:hanging="360"/>
      </w:pPr>
      <w:rPr>
        <w:rFonts w:hint="default"/>
        <w:lang w:val="en-US" w:eastAsia="en-US" w:bidi="ar-SA"/>
      </w:rPr>
    </w:lvl>
    <w:lvl w:ilvl="5" w:tplc="E334CD80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4BA2EB72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27488012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CD222348">
      <w:numFmt w:val="bullet"/>
      <w:lvlText w:val="•"/>
      <w:lvlJc w:val="left"/>
      <w:pPr>
        <w:ind w:left="900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D385245"/>
    <w:multiLevelType w:val="hybridMultilevel"/>
    <w:tmpl w:val="20AE0FCE"/>
    <w:lvl w:ilvl="0" w:tplc="37E6CAA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7E6C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C5D34"/>
    <w:multiLevelType w:val="hybridMultilevel"/>
    <w:tmpl w:val="E1ECA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D7362"/>
    <w:multiLevelType w:val="hybridMultilevel"/>
    <w:tmpl w:val="92FE9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84DA2"/>
    <w:multiLevelType w:val="hybridMultilevel"/>
    <w:tmpl w:val="0340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05663"/>
    <w:multiLevelType w:val="hybridMultilevel"/>
    <w:tmpl w:val="6400E240"/>
    <w:lvl w:ilvl="0" w:tplc="4DD2D70A">
      <w:start w:val="1"/>
      <w:numFmt w:val="decimal"/>
      <w:lvlText w:val="%1."/>
      <w:lvlJc w:val="left"/>
      <w:pPr>
        <w:ind w:left="839" w:hanging="360"/>
      </w:pPr>
      <w:rPr>
        <w:rFonts w:ascii="Univers LT Pro 55" w:eastAsia="Univers LT Pro 55" w:hAnsi="Univers LT Pro 55" w:cs="Univers LT Pro 55" w:hint="default"/>
        <w:color w:val="231F20"/>
        <w:spacing w:val="-22"/>
        <w:w w:val="100"/>
        <w:sz w:val="22"/>
        <w:szCs w:val="22"/>
        <w:lang w:val="en-US" w:eastAsia="en-US" w:bidi="ar-SA"/>
      </w:rPr>
    </w:lvl>
    <w:lvl w:ilvl="1" w:tplc="38822A8A"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 w:tplc="7A46537E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61940A5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1AC8C958">
      <w:numFmt w:val="bullet"/>
      <w:lvlText w:val="•"/>
      <w:lvlJc w:val="left"/>
      <w:pPr>
        <w:ind w:left="4920" w:hanging="360"/>
      </w:pPr>
      <w:rPr>
        <w:rFonts w:hint="default"/>
        <w:lang w:val="en-US" w:eastAsia="en-US" w:bidi="ar-SA"/>
      </w:rPr>
    </w:lvl>
    <w:lvl w:ilvl="5" w:tplc="E334CD80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4BA2EB72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27488012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CD222348">
      <w:numFmt w:val="bullet"/>
      <w:lvlText w:val="•"/>
      <w:lvlJc w:val="left"/>
      <w:pPr>
        <w:ind w:left="9000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4B05A3F"/>
    <w:multiLevelType w:val="hybridMultilevel"/>
    <w:tmpl w:val="E3C23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E86DCC"/>
    <w:multiLevelType w:val="hybridMultilevel"/>
    <w:tmpl w:val="FB36D4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365DD9"/>
    <w:multiLevelType w:val="hybridMultilevel"/>
    <w:tmpl w:val="347AA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26491"/>
    <w:multiLevelType w:val="hybridMultilevel"/>
    <w:tmpl w:val="0BE4B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82079EA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015EE"/>
    <w:multiLevelType w:val="hybridMultilevel"/>
    <w:tmpl w:val="1CB0E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07B49"/>
    <w:multiLevelType w:val="hybridMultilevel"/>
    <w:tmpl w:val="9850A93A"/>
    <w:lvl w:ilvl="0" w:tplc="93DCD3C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AE9C0250">
      <w:start w:val="1"/>
      <w:numFmt w:val="decimal"/>
      <w:lvlText w:val="%2."/>
      <w:lvlJc w:val="left"/>
      <w:pPr>
        <w:ind w:left="1080" w:hanging="360"/>
      </w:pPr>
      <w:rPr>
        <w:b w:val="0"/>
        <w:i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BA43F2"/>
    <w:multiLevelType w:val="hybridMultilevel"/>
    <w:tmpl w:val="575A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33EE0"/>
    <w:multiLevelType w:val="hybridMultilevel"/>
    <w:tmpl w:val="28000A4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DAC3009"/>
    <w:multiLevelType w:val="hybridMultilevel"/>
    <w:tmpl w:val="B3BA6F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7705AD"/>
    <w:multiLevelType w:val="hybridMultilevel"/>
    <w:tmpl w:val="5EF2F8D4"/>
    <w:lvl w:ilvl="0" w:tplc="81C0430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CB192E"/>
    <w:multiLevelType w:val="hybridMultilevel"/>
    <w:tmpl w:val="67547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2041F4"/>
    <w:multiLevelType w:val="hybridMultilevel"/>
    <w:tmpl w:val="CCA67D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B572F7"/>
    <w:multiLevelType w:val="hybridMultilevel"/>
    <w:tmpl w:val="930CE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A0D28"/>
    <w:multiLevelType w:val="hybridMultilevel"/>
    <w:tmpl w:val="D7DCD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D779F"/>
    <w:multiLevelType w:val="hybridMultilevel"/>
    <w:tmpl w:val="4FF83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C4887"/>
    <w:multiLevelType w:val="hybridMultilevel"/>
    <w:tmpl w:val="D3A60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37C0B"/>
    <w:multiLevelType w:val="hybridMultilevel"/>
    <w:tmpl w:val="39806E34"/>
    <w:lvl w:ilvl="0" w:tplc="E7F08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7E6C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3676D1D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6019586">
    <w:abstractNumId w:val="36"/>
  </w:num>
  <w:num w:numId="2" w16cid:durableId="1734815531">
    <w:abstractNumId w:val="1"/>
  </w:num>
  <w:num w:numId="3" w16cid:durableId="1935168374">
    <w:abstractNumId w:val="15"/>
  </w:num>
  <w:num w:numId="4" w16cid:durableId="962540864">
    <w:abstractNumId w:val="21"/>
  </w:num>
  <w:num w:numId="5" w16cid:durableId="394281681">
    <w:abstractNumId w:val="10"/>
  </w:num>
  <w:num w:numId="6" w16cid:durableId="261449856">
    <w:abstractNumId w:val="29"/>
  </w:num>
  <w:num w:numId="7" w16cid:durableId="2031488977">
    <w:abstractNumId w:val="33"/>
  </w:num>
  <w:num w:numId="8" w16cid:durableId="765812843">
    <w:abstractNumId w:val="25"/>
  </w:num>
  <w:num w:numId="9" w16cid:durableId="394624668">
    <w:abstractNumId w:val="34"/>
  </w:num>
  <w:num w:numId="10" w16cid:durableId="1723287285">
    <w:abstractNumId w:val="12"/>
  </w:num>
  <w:num w:numId="11" w16cid:durableId="2146383193">
    <w:abstractNumId w:val="2"/>
  </w:num>
  <w:num w:numId="12" w16cid:durableId="598488483">
    <w:abstractNumId w:val="28"/>
  </w:num>
  <w:num w:numId="13" w16cid:durableId="1467580398">
    <w:abstractNumId w:val="6"/>
  </w:num>
  <w:num w:numId="14" w16cid:durableId="963777744">
    <w:abstractNumId w:val="3"/>
  </w:num>
  <w:num w:numId="15" w16cid:durableId="1356157171">
    <w:abstractNumId w:val="23"/>
  </w:num>
  <w:num w:numId="16" w16cid:durableId="1931497596">
    <w:abstractNumId w:val="24"/>
  </w:num>
  <w:num w:numId="17" w16cid:durableId="1274290441">
    <w:abstractNumId w:val="11"/>
  </w:num>
  <w:num w:numId="18" w16cid:durableId="953025530">
    <w:abstractNumId w:val="27"/>
  </w:num>
  <w:num w:numId="19" w16cid:durableId="1385832735">
    <w:abstractNumId w:val="7"/>
  </w:num>
  <w:num w:numId="20" w16cid:durableId="1778672559">
    <w:abstractNumId w:val="26"/>
  </w:num>
  <w:num w:numId="21" w16cid:durableId="1666082982">
    <w:abstractNumId w:val="5"/>
  </w:num>
  <w:num w:numId="22" w16cid:durableId="1313365194">
    <w:abstractNumId w:val="31"/>
  </w:num>
  <w:num w:numId="23" w16cid:durableId="1280838338">
    <w:abstractNumId w:val="16"/>
  </w:num>
  <w:num w:numId="24" w16cid:durableId="668020815">
    <w:abstractNumId w:val="8"/>
  </w:num>
  <w:num w:numId="25" w16cid:durableId="512038631">
    <w:abstractNumId w:val="0"/>
  </w:num>
  <w:num w:numId="26" w16cid:durableId="165294224">
    <w:abstractNumId w:val="19"/>
  </w:num>
  <w:num w:numId="27" w16cid:durableId="1182353674">
    <w:abstractNumId w:val="14"/>
  </w:num>
  <w:num w:numId="28" w16cid:durableId="1420248550">
    <w:abstractNumId w:val="9"/>
  </w:num>
  <w:num w:numId="29" w16cid:durableId="515313032">
    <w:abstractNumId w:val="22"/>
  </w:num>
  <w:num w:numId="30" w16cid:durableId="347411702">
    <w:abstractNumId w:val="18"/>
  </w:num>
  <w:num w:numId="31" w16cid:durableId="12612333">
    <w:abstractNumId w:val="17"/>
  </w:num>
  <w:num w:numId="32" w16cid:durableId="696583307">
    <w:abstractNumId w:val="32"/>
  </w:num>
  <w:num w:numId="33" w16cid:durableId="315229632">
    <w:abstractNumId w:val="20"/>
  </w:num>
  <w:num w:numId="34" w16cid:durableId="139881250">
    <w:abstractNumId w:val="13"/>
  </w:num>
  <w:num w:numId="35" w16cid:durableId="506332749">
    <w:abstractNumId w:val="30"/>
  </w:num>
  <w:num w:numId="36" w16cid:durableId="1812013871">
    <w:abstractNumId w:val="35"/>
  </w:num>
  <w:num w:numId="37" w16cid:durableId="282736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5C"/>
    <w:rsid w:val="00031587"/>
    <w:rsid w:val="0003393F"/>
    <w:rsid w:val="0003490F"/>
    <w:rsid w:val="0008374B"/>
    <w:rsid w:val="000913F1"/>
    <w:rsid w:val="00094A2E"/>
    <w:rsid w:val="000A57A3"/>
    <w:rsid w:val="000B4888"/>
    <w:rsid w:val="000C64BC"/>
    <w:rsid w:val="000E6E03"/>
    <w:rsid w:val="00101DC5"/>
    <w:rsid w:val="00104C54"/>
    <w:rsid w:val="00107751"/>
    <w:rsid w:val="00114C5C"/>
    <w:rsid w:val="00117107"/>
    <w:rsid w:val="00122AB6"/>
    <w:rsid w:val="00123142"/>
    <w:rsid w:val="00125F71"/>
    <w:rsid w:val="00130921"/>
    <w:rsid w:val="0013293C"/>
    <w:rsid w:val="00150A30"/>
    <w:rsid w:val="001543E8"/>
    <w:rsid w:val="00166806"/>
    <w:rsid w:val="00172093"/>
    <w:rsid w:val="001A1017"/>
    <w:rsid w:val="001B2723"/>
    <w:rsid w:val="001B6449"/>
    <w:rsid w:val="001C4AEF"/>
    <w:rsid w:val="001C6B18"/>
    <w:rsid w:val="001E24F3"/>
    <w:rsid w:val="0021342F"/>
    <w:rsid w:val="00221794"/>
    <w:rsid w:val="00232DE3"/>
    <w:rsid w:val="00254816"/>
    <w:rsid w:val="00262E6D"/>
    <w:rsid w:val="002671DD"/>
    <w:rsid w:val="00267D48"/>
    <w:rsid w:val="00277012"/>
    <w:rsid w:val="0029442D"/>
    <w:rsid w:val="002B01C3"/>
    <w:rsid w:val="002B2B8A"/>
    <w:rsid w:val="002B2F51"/>
    <w:rsid w:val="002C3D8E"/>
    <w:rsid w:val="002C61A5"/>
    <w:rsid w:val="002D36A5"/>
    <w:rsid w:val="002D6CC4"/>
    <w:rsid w:val="002D6E18"/>
    <w:rsid w:val="002E0C38"/>
    <w:rsid w:val="002E6229"/>
    <w:rsid w:val="002F6598"/>
    <w:rsid w:val="002F76C8"/>
    <w:rsid w:val="00301B64"/>
    <w:rsid w:val="003030D5"/>
    <w:rsid w:val="00305868"/>
    <w:rsid w:val="00305E52"/>
    <w:rsid w:val="003073EE"/>
    <w:rsid w:val="00313125"/>
    <w:rsid w:val="0031345A"/>
    <w:rsid w:val="003533CD"/>
    <w:rsid w:val="00363B13"/>
    <w:rsid w:val="00380C0D"/>
    <w:rsid w:val="003826AB"/>
    <w:rsid w:val="0038324D"/>
    <w:rsid w:val="00383C22"/>
    <w:rsid w:val="0039173B"/>
    <w:rsid w:val="003920C8"/>
    <w:rsid w:val="003A3B39"/>
    <w:rsid w:val="003A59CF"/>
    <w:rsid w:val="003C611C"/>
    <w:rsid w:val="003D22DD"/>
    <w:rsid w:val="003D378C"/>
    <w:rsid w:val="003E36B6"/>
    <w:rsid w:val="00421EB0"/>
    <w:rsid w:val="004337A1"/>
    <w:rsid w:val="004339B6"/>
    <w:rsid w:val="00447C7B"/>
    <w:rsid w:val="0047591A"/>
    <w:rsid w:val="00481357"/>
    <w:rsid w:val="00490A80"/>
    <w:rsid w:val="004B471B"/>
    <w:rsid w:val="004B509F"/>
    <w:rsid w:val="004C5A53"/>
    <w:rsid w:val="004C68CE"/>
    <w:rsid w:val="004F7307"/>
    <w:rsid w:val="00504766"/>
    <w:rsid w:val="00523519"/>
    <w:rsid w:val="00530DC9"/>
    <w:rsid w:val="00542FF0"/>
    <w:rsid w:val="00554F11"/>
    <w:rsid w:val="00556630"/>
    <w:rsid w:val="00582E7A"/>
    <w:rsid w:val="005A3308"/>
    <w:rsid w:val="005A6E98"/>
    <w:rsid w:val="005B2160"/>
    <w:rsid w:val="005C4CFE"/>
    <w:rsid w:val="005D67B7"/>
    <w:rsid w:val="005E6941"/>
    <w:rsid w:val="005F46CF"/>
    <w:rsid w:val="005F6A5E"/>
    <w:rsid w:val="006062EC"/>
    <w:rsid w:val="0061438A"/>
    <w:rsid w:val="006214BD"/>
    <w:rsid w:val="00622319"/>
    <w:rsid w:val="00636AA9"/>
    <w:rsid w:val="00643227"/>
    <w:rsid w:val="006908BA"/>
    <w:rsid w:val="00695900"/>
    <w:rsid w:val="006A2D56"/>
    <w:rsid w:val="006B23ED"/>
    <w:rsid w:val="006C29E0"/>
    <w:rsid w:val="006E1945"/>
    <w:rsid w:val="0071487F"/>
    <w:rsid w:val="007155FC"/>
    <w:rsid w:val="00723791"/>
    <w:rsid w:val="00725563"/>
    <w:rsid w:val="00765C7C"/>
    <w:rsid w:val="0077747F"/>
    <w:rsid w:val="0078315E"/>
    <w:rsid w:val="007C1CFF"/>
    <w:rsid w:val="007E4F07"/>
    <w:rsid w:val="007F4C4B"/>
    <w:rsid w:val="007F51A8"/>
    <w:rsid w:val="00800AA2"/>
    <w:rsid w:val="008126D0"/>
    <w:rsid w:val="008137BB"/>
    <w:rsid w:val="00831150"/>
    <w:rsid w:val="008334E2"/>
    <w:rsid w:val="00833810"/>
    <w:rsid w:val="008733C8"/>
    <w:rsid w:val="00873F6E"/>
    <w:rsid w:val="00881E92"/>
    <w:rsid w:val="008A106F"/>
    <w:rsid w:val="008A34B4"/>
    <w:rsid w:val="008C38C3"/>
    <w:rsid w:val="008D3317"/>
    <w:rsid w:val="008D395C"/>
    <w:rsid w:val="008D4A6C"/>
    <w:rsid w:val="008F0C7C"/>
    <w:rsid w:val="008F1310"/>
    <w:rsid w:val="00903DA9"/>
    <w:rsid w:val="00903E22"/>
    <w:rsid w:val="00906962"/>
    <w:rsid w:val="00917002"/>
    <w:rsid w:val="00921D85"/>
    <w:rsid w:val="00937FA1"/>
    <w:rsid w:val="009446EA"/>
    <w:rsid w:val="009449CF"/>
    <w:rsid w:val="00960D5A"/>
    <w:rsid w:val="00964FA2"/>
    <w:rsid w:val="009700A2"/>
    <w:rsid w:val="00972AE5"/>
    <w:rsid w:val="009772C8"/>
    <w:rsid w:val="00982343"/>
    <w:rsid w:val="0099121E"/>
    <w:rsid w:val="009A3484"/>
    <w:rsid w:val="009C4102"/>
    <w:rsid w:val="009C5DDC"/>
    <w:rsid w:val="009D7E80"/>
    <w:rsid w:val="009E2F48"/>
    <w:rsid w:val="009E7382"/>
    <w:rsid w:val="009F1940"/>
    <w:rsid w:val="009F4D1F"/>
    <w:rsid w:val="00A03126"/>
    <w:rsid w:val="00A064B2"/>
    <w:rsid w:val="00A23068"/>
    <w:rsid w:val="00A43F7A"/>
    <w:rsid w:val="00A468C9"/>
    <w:rsid w:val="00A50F88"/>
    <w:rsid w:val="00A858CA"/>
    <w:rsid w:val="00AA5DD7"/>
    <w:rsid w:val="00AA76C4"/>
    <w:rsid w:val="00AA7B80"/>
    <w:rsid w:val="00AB15BC"/>
    <w:rsid w:val="00AB1E38"/>
    <w:rsid w:val="00AC15CF"/>
    <w:rsid w:val="00AC3A44"/>
    <w:rsid w:val="00AC4A58"/>
    <w:rsid w:val="00AD1124"/>
    <w:rsid w:val="00AE6DBE"/>
    <w:rsid w:val="00AF7B95"/>
    <w:rsid w:val="00B04E06"/>
    <w:rsid w:val="00B37221"/>
    <w:rsid w:val="00B578F5"/>
    <w:rsid w:val="00B856CB"/>
    <w:rsid w:val="00B879AF"/>
    <w:rsid w:val="00B92852"/>
    <w:rsid w:val="00B975C5"/>
    <w:rsid w:val="00BA45DD"/>
    <w:rsid w:val="00BA4BD8"/>
    <w:rsid w:val="00BB3327"/>
    <w:rsid w:val="00BD22B3"/>
    <w:rsid w:val="00BD542F"/>
    <w:rsid w:val="00BF1761"/>
    <w:rsid w:val="00BF2A65"/>
    <w:rsid w:val="00BF4B20"/>
    <w:rsid w:val="00C05A8B"/>
    <w:rsid w:val="00C07A68"/>
    <w:rsid w:val="00C10E69"/>
    <w:rsid w:val="00C2569A"/>
    <w:rsid w:val="00C36A2B"/>
    <w:rsid w:val="00C36C47"/>
    <w:rsid w:val="00C40782"/>
    <w:rsid w:val="00C44C85"/>
    <w:rsid w:val="00C61873"/>
    <w:rsid w:val="00C76A18"/>
    <w:rsid w:val="00C87C3E"/>
    <w:rsid w:val="00C93C43"/>
    <w:rsid w:val="00C97D34"/>
    <w:rsid w:val="00CA442B"/>
    <w:rsid w:val="00CB2B80"/>
    <w:rsid w:val="00CB6F82"/>
    <w:rsid w:val="00CC5EFC"/>
    <w:rsid w:val="00CD62D7"/>
    <w:rsid w:val="00CF034E"/>
    <w:rsid w:val="00CF48E8"/>
    <w:rsid w:val="00D01D86"/>
    <w:rsid w:val="00D15D39"/>
    <w:rsid w:val="00D204F0"/>
    <w:rsid w:val="00D3060B"/>
    <w:rsid w:val="00D43EE3"/>
    <w:rsid w:val="00D53B69"/>
    <w:rsid w:val="00D55A76"/>
    <w:rsid w:val="00D7712C"/>
    <w:rsid w:val="00D82530"/>
    <w:rsid w:val="00D83547"/>
    <w:rsid w:val="00D846EE"/>
    <w:rsid w:val="00D933F8"/>
    <w:rsid w:val="00DC0422"/>
    <w:rsid w:val="00DC1D4C"/>
    <w:rsid w:val="00DC64FD"/>
    <w:rsid w:val="00DD3730"/>
    <w:rsid w:val="00DD41FB"/>
    <w:rsid w:val="00DE21A1"/>
    <w:rsid w:val="00E30C16"/>
    <w:rsid w:val="00E449FA"/>
    <w:rsid w:val="00E56093"/>
    <w:rsid w:val="00E753B9"/>
    <w:rsid w:val="00E854F9"/>
    <w:rsid w:val="00EA05FD"/>
    <w:rsid w:val="00EB5CFF"/>
    <w:rsid w:val="00EC6F39"/>
    <w:rsid w:val="00ED21FD"/>
    <w:rsid w:val="00ED7BF7"/>
    <w:rsid w:val="00EE66FF"/>
    <w:rsid w:val="00F0651A"/>
    <w:rsid w:val="00F14F4C"/>
    <w:rsid w:val="00F164FA"/>
    <w:rsid w:val="00F1690F"/>
    <w:rsid w:val="00F213AB"/>
    <w:rsid w:val="00F35A7F"/>
    <w:rsid w:val="00F43EDB"/>
    <w:rsid w:val="00F62672"/>
    <w:rsid w:val="00F71FE4"/>
    <w:rsid w:val="00F72B5C"/>
    <w:rsid w:val="00F7794A"/>
    <w:rsid w:val="00F914FD"/>
    <w:rsid w:val="00F92F92"/>
    <w:rsid w:val="00FA4632"/>
    <w:rsid w:val="00FB69A2"/>
    <w:rsid w:val="00FB7713"/>
    <w:rsid w:val="00FC3E33"/>
    <w:rsid w:val="00FD0C6A"/>
    <w:rsid w:val="00FD2263"/>
    <w:rsid w:val="00FD3972"/>
    <w:rsid w:val="00FE5172"/>
    <w:rsid w:val="00FE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0E49B3"/>
  <w15:docId w15:val="{83791AAE-8E8E-4000-958F-F626EABE5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FF0"/>
    <w:pPr>
      <w:widowControl w:val="0"/>
    </w:pPr>
    <w:rPr>
      <w:rFonts w:ascii="Times New Roman" w:eastAsia="Times New Roman" w:hAnsi="Times New Roman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_"/>
    <w:basedOn w:val="Normal"/>
    <w:rsid w:val="00F72B5C"/>
    <w:pPr>
      <w:ind w:left="1296" w:hanging="1296"/>
    </w:pPr>
    <w:rPr>
      <w:i/>
    </w:rPr>
  </w:style>
  <w:style w:type="paragraph" w:styleId="BodyTextIndent3">
    <w:name w:val="Body Text Indent 3"/>
    <w:basedOn w:val="Normal"/>
    <w:link w:val="BodyTextIndent3Char"/>
    <w:rsid w:val="00F72B5C"/>
    <w:pPr>
      <w:tabs>
        <w:tab w:val="decimal" w:pos="504"/>
        <w:tab w:val="left" w:pos="864"/>
        <w:tab w:val="left" w:pos="1296"/>
        <w:tab w:val="left" w:pos="1728"/>
        <w:tab w:val="left" w:pos="2160"/>
        <w:tab w:val="left" w:pos="2592"/>
        <w:tab w:val="right" w:leader="dot" w:pos="9144"/>
      </w:tabs>
      <w:ind w:left="2160" w:hanging="216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F72B5C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ListParagraph">
    <w:name w:val="List Paragraph"/>
    <w:basedOn w:val="Normal"/>
    <w:uiPriority w:val="34"/>
    <w:qFormat/>
    <w:rsid w:val="00F72B5C"/>
    <w:pPr>
      <w:ind w:left="720"/>
    </w:pPr>
  </w:style>
  <w:style w:type="paragraph" w:customStyle="1" w:styleId="Normal11pt">
    <w:name w:val="Normal + 11 pt"/>
    <w:aliases w:val="Underline"/>
    <w:basedOn w:val="Normal"/>
    <w:rsid w:val="00F72B5C"/>
    <w:pPr>
      <w:widowControl/>
      <w:jc w:val="center"/>
    </w:pPr>
    <w:rPr>
      <w:snapToGrid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230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068"/>
    <w:rPr>
      <w:rFonts w:ascii="Times New Roman" w:eastAsia="Times New Roman" w:hAnsi="Times New Roman"/>
      <w:snapToGrid w:val="0"/>
      <w:sz w:val="24"/>
    </w:rPr>
  </w:style>
  <w:style w:type="paragraph" w:styleId="Footer">
    <w:name w:val="footer"/>
    <w:basedOn w:val="Normal"/>
    <w:link w:val="FooterChar"/>
    <w:uiPriority w:val="99"/>
    <w:unhideWhenUsed/>
    <w:rsid w:val="00A230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068"/>
    <w:rPr>
      <w:rFonts w:ascii="Times New Roman" w:eastAsia="Times New Roman" w:hAnsi="Times New Roman"/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44A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C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C4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C47"/>
    <w:rPr>
      <w:rFonts w:ascii="Times New Roman" w:eastAsia="Times New Roman" w:hAnsi="Times New Roman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C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C47"/>
    <w:rPr>
      <w:rFonts w:ascii="Times New Roman" w:eastAsia="Times New Roman" w:hAnsi="Times New Roman"/>
      <w:b/>
      <w:bCs/>
      <w:snapToGrid w:val="0"/>
    </w:rPr>
  </w:style>
  <w:style w:type="table" w:styleId="TableGrid">
    <w:name w:val="Table Grid"/>
    <w:basedOn w:val="TableNormal"/>
    <w:uiPriority w:val="59"/>
    <w:rsid w:val="00AA5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B856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856CB"/>
    <w:rPr>
      <w:rFonts w:ascii="Times New Roman" w:eastAsia="Times New Roman" w:hAnsi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7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ODH</Company>
  <LinksUpToDate>false</LinksUpToDate>
  <CharactersWithSpaces>12351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Katherine Dean</cp:lastModifiedBy>
  <cp:revision>76</cp:revision>
  <cp:lastPrinted>2015-12-04T20:35:00Z</cp:lastPrinted>
  <dcterms:created xsi:type="dcterms:W3CDTF">2022-08-18T15:28:00Z</dcterms:created>
  <dcterms:modified xsi:type="dcterms:W3CDTF">2023-08-08T13:36:00Z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-1405128802</vt:i4>
  </property>
</Properties>
</file>