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C77C6" w14:textId="1AC53ABF" w:rsidR="008A6466" w:rsidRPr="008A6466" w:rsidRDefault="008A6466" w:rsidP="00F1479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RHWP</w:t>
      </w:r>
      <w:r w:rsidRPr="008A6466">
        <w:rPr>
          <w:rFonts w:ascii="Times New Roman" w:eastAsia="Times New Roman" w:hAnsi="Times New Roman" w:cs="Times New Roman"/>
          <w:b/>
          <w:sz w:val="20"/>
          <w:szCs w:val="20"/>
        </w:rPr>
        <w:t xml:space="preserve"> Sub</w:t>
      </w:r>
      <w:r w:rsidR="001A5547">
        <w:rPr>
          <w:rFonts w:ascii="Times New Roman" w:eastAsia="Times New Roman" w:hAnsi="Times New Roman" w:cs="Times New Roman"/>
          <w:b/>
          <w:sz w:val="20"/>
          <w:szCs w:val="20"/>
        </w:rPr>
        <w:t>recipient</w:t>
      </w:r>
      <w:r w:rsidRPr="008A6466">
        <w:rPr>
          <w:rFonts w:ascii="Times New Roman" w:eastAsia="Times New Roman" w:hAnsi="Times New Roman" w:cs="Times New Roman"/>
          <w:b/>
          <w:sz w:val="20"/>
          <w:szCs w:val="20"/>
        </w:rPr>
        <w:t xml:space="preserve"> Agency Name: ________________________________</w:t>
      </w:r>
      <w:r w:rsidR="00F1479E">
        <w:rPr>
          <w:rFonts w:ascii="Times New Roman" w:eastAsia="Times New Roman" w:hAnsi="Times New Roman" w:cs="Times New Roman"/>
          <w:b/>
          <w:sz w:val="20"/>
          <w:szCs w:val="20"/>
        </w:rPr>
        <w:t>_____________</w:t>
      </w:r>
      <w:r w:rsidRPr="008A6466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8A6466">
        <w:rPr>
          <w:rFonts w:ascii="Times New Roman" w:eastAsia="Times New Roman" w:hAnsi="Times New Roman" w:cs="Times New Roman"/>
          <w:b/>
          <w:sz w:val="20"/>
          <w:szCs w:val="20"/>
        </w:rPr>
        <w:tab/>
        <w:t>GMIS #___________________________________</w:t>
      </w:r>
      <w:r w:rsidR="00F1479E">
        <w:rPr>
          <w:rFonts w:ascii="Times New Roman" w:eastAsia="Times New Roman" w:hAnsi="Times New Roman" w:cs="Times New Roman"/>
          <w:b/>
          <w:sz w:val="20"/>
          <w:szCs w:val="20"/>
        </w:rPr>
        <w:t>____________</w:t>
      </w:r>
    </w:p>
    <w:p w14:paraId="45DBB2AF" w14:textId="0702FB64" w:rsidR="008A6466" w:rsidRDefault="008A6466" w:rsidP="008A646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9AC5895" w14:textId="77777777" w:rsidR="00815338" w:rsidRPr="008A6466" w:rsidRDefault="00815338" w:rsidP="0081533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A6466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Use this template to create a plan to increase Culturally and Linguistically Appropriate Services (CLAS)</w:t>
      </w:r>
      <w:r w:rsidRPr="008A6466">
        <w:rPr>
          <w:rFonts w:ascii="Times New Roman" w:eastAsia="Times New Roman" w:hAnsi="Times New Roman" w:cs="Times New Roman"/>
          <w:b/>
          <w:sz w:val="20"/>
          <w:szCs w:val="20"/>
        </w:rPr>
        <w:t xml:space="preserve">.  </w:t>
      </w:r>
    </w:p>
    <w:p w14:paraId="4D217033" w14:textId="77777777" w:rsidR="00DD50C1" w:rsidRDefault="00815338" w:rsidP="00DD50C1">
      <w:pPr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u w:val="single"/>
        </w:rPr>
      </w:pPr>
      <w:r w:rsidRPr="008A6466">
        <w:rPr>
          <w:rFonts w:ascii="Times New Roman" w:eastAsia="Times New Roman" w:hAnsi="Times New Roman" w:cs="Times New Roman"/>
          <w:b/>
          <w:sz w:val="18"/>
          <w:szCs w:val="18"/>
        </w:rPr>
        <w:t xml:space="preserve">Based on what </w:t>
      </w:r>
      <w:r w:rsidR="00DD50C1">
        <w:rPr>
          <w:rFonts w:ascii="Times New Roman" w:eastAsia="Times New Roman" w:hAnsi="Times New Roman" w:cs="Times New Roman"/>
          <w:b/>
          <w:sz w:val="18"/>
          <w:szCs w:val="18"/>
        </w:rPr>
        <w:t>was</w:t>
      </w:r>
      <w:r w:rsidRPr="008A6466">
        <w:rPr>
          <w:rFonts w:ascii="Times New Roman" w:eastAsia="Times New Roman" w:hAnsi="Times New Roman" w:cs="Times New Roman"/>
          <w:b/>
          <w:sz w:val="18"/>
          <w:szCs w:val="18"/>
        </w:rPr>
        <w:t xml:space="preserve"> learned from the CLAS self-assessment</w:t>
      </w:r>
      <w:r w:rsidR="00DD50C1">
        <w:rPr>
          <w:rFonts w:ascii="Times New Roman" w:eastAsia="Times New Roman" w:hAnsi="Times New Roman" w:cs="Times New Roman"/>
          <w:b/>
          <w:sz w:val="18"/>
          <w:szCs w:val="18"/>
        </w:rPr>
        <w:t>,</w:t>
      </w:r>
      <w:r w:rsidRPr="008A6466">
        <w:rPr>
          <w:rFonts w:ascii="Times New Roman" w:eastAsia="Times New Roman" w:hAnsi="Times New Roman" w:cs="Times New Roman"/>
          <w:b/>
          <w:sz w:val="18"/>
          <w:szCs w:val="18"/>
        </w:rPr>
        <w:t xml:space="preserve"> activities should be identified to improve </w:t>
      </w:r>
      <w:r w:rsidR="00DD50C1">
        <w:rPr>
          <w:rFonts w:ascii="Times New Roman" w:eastAsia="Times New Roman" w:hAnsi="Times New Roman" w:cs="Times New Roman"/>
          <w:b/>
          <w:sz w:val="18"/>
          <w:szCs w:val="18"/>
        </w:rPr>
        <w:t>the c</w:t>
      </w:r>
      <w:r w:rsidRPr="008A6466">
        <w:rPr>
          <w:rFonts w:ascii="Times New Roman" w:eastAsia="Times New Roman" w:hAnsi="Times New Roman" w:cs="Times New Roman"/>
          <w:b/>
          <w:sz w:val="18"/>
          <w:szCs w:val="18"/>
        </w:rPr>
        <w:t xml:space="preserve">ultural </w:t>
      </w:r>
      <w:r w:rsidR="00DD50C1">
        <w:rPr>
          <w:rFonts w:ascii="Times New Roman" w:eastAsia="Times New Roman" w:hAnsi="Times New Roman" w:cs="Times New Roman"/>
          <w:b/>
          <w:sz w:val="18"/>
          <w:szCs w:val="18"/>
        </w:rPr>
        <w:t>c</w:t>
      </w:r>
      <w:r w:rsidRPr="008A6466">
        <w:rPr>
          <w:rFonts w:ascii="Times New Roman" w:eastAsia="Times New Roman" w:hAnsi="Times New Roman" w:cs="Times New Roman"/>
          <w:b/>
          <w:sz w:val="18"/>
          <w:szCs w:val="18"/>
        </w:rPr>
        <w:t xml:space="preserve">ompetency 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>of services in FY2023</w:t>
      </w:r>
      <w:r w:rsidRPr="008A6466">
        <w:rPr>
          <w:rFonts w:ascii="Times New Roman" w:eastAsia="Times New Roman" w:hAnsi="Times New Roman" w:cs="Times New Roman"/>
          <w:b/>
          <w:sz w:val="18"/>
          <w:szCs w:val="18"/>
        </w:rPr>
        <w:t>.</w:t>
      </w:r>
    </w:p>
    <w:p w14:paraId="25818262" w14:textId="017052B4" w:rsidR="00815338" w:rsidRPr="00DD50C1" w:rsidRDefault="000A0546" w:rsidP="00DD50C1">
      <w:pPr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u w:val="single"/>
        </w:rPr>
      </w:pPr>
      <w:r w:rsidRPr="00DD50C1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Submit this form with </w:t>
      </w:r>
      <w:r w:rsidR="00760BDE" w:rsidRPr="00DD50C1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initial application, </w:t>
      </w:r>
      <w:r w:rsidRPr="00DD50C1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mid-year</w:t>
      </w:r>
      <w:r w:rsidR="00760BDE" w:rsidRPr="00DD50C1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,</w:t>
      </w:r>
      <w:r w:rsidRPr="00DD50C1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 and final report to show accomplishments. </w:t>
      </w:r>
    </w:p>
    <w:p w14:paraId="1862AF8E" w14:textId="4CDEF686" w:rsidR="008A6466" w:rsidRDefault="008A6466" w:rsidP="008A6466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8A6466">
        <w:rPr>
          <w:rFonts w:ascii="Times New Roman" w:eastAsia="Times New Roman" w:hAnsi="Times New Roman" w:cs="Times New Roman"/>
          <w:sz w:val="20"/>
          <w:szCs w:val="20"/>
        </w:rPr>
        <w:t xml:space="preserve">This document is being submitted as: </w:t>
      </w:r>
      <w:r w:rsidRPr="008A6466">
        <w:rPr>
          <w:rFonts w:ascii="Times New Roman" w:eastAsia="Times New Roman" w:hAnsi="Times New Roman" w:cs="Times New Roman"/>
          <w:i/>
          <w:sz w:val="20"/>
          <w:szCs w:val="20"/>
        </w:rPr>
        <w:t>(please check one)</w:t>
      </w:r>
      <w:r w:rsidRPr="008A646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8A6466">
        <w:rPr>
          <w:rFonts w:ascii="Times New Roman" w:eastAsia="Times New Roman" w:hAnsi="Times New Roman" w:cs="Times New Roman"/>
          <w:b/>
          <w:sz w:val="20"/>
          <w:szCs w:val="20"/>
        </w:rPr>
        <w:sym w:font="Wingdings" w:char="F0A8"/>
      </w:r>
      <w:r w:rsidRPr="008A6466">
        <w:rPr>
          <w:rFonts w:ascii="Times New Roman" w:eastAsia="Times New Roman" w:hAnsi="Times New Roman" w:cs="Times New Roman"/>
          <w:b/>
          <w:sz w:val="20"/>
          <w:szCs w:val="20"/>
        </w:rPr>
        <w:t xml:space="preserve"> Initial Plan</w:t>
      </w:r>
      <w:r w:rsidR="00D00360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D00360" w:rsidRPr="00DD50C1">
        <w:rPr>
          <w:rFonts w:ascii="Times New Roman" w:eastAsia="Times New Roman" w:hAnsi="Times New Roman" w:cs="Times New Roman"/>
          <w:bCs/>
          <w:sz w:val="20"/>
          <w:szCs w:val="20"/>
        </w:rPr>
        <w:t>(due with application</w:t>
      </w:r>
      <w:r w:rsidR="001A4D22" w:rsidRPr="00DD50C1">
        <w:rPr>
          <w:rFonts w:ascii="Times New Roman" w:eastAsia="Times New Roman" w:hAnsi="Times New Roman" w:cs="Times New Roman"/>
          <w:bCs/>
          <w:sz w:val="20"/>
          <w:szCs w:val="20"/>
        </w:rPr>
        <w:t>)</w:t>
      </w:r>
      <w:r w:rsidR="000A0546">
        <w:rPr>
          <w:rFonts w:ascii="Times New Roman" w:eastAsia="Times New Roman" w:hAnsi="Times New Roman" w:cs="Times New Roman"/>
          <w:b/>
          <w:sz w:val="20"/>
          <w:szCs w:val="20"/>
        </w:rPr>
        <w:t xml:space="preserve">  </w:t>
      </w:r>
      <w:r w:rsidRPr="008A6466">
        <w:rPr>
          <w:rFonts w:ascii="Times New Roman" w:eastAsia="Times New Roman" w:hAnsi="Times New Roman" w:cs="Times New Roman"/>
          <w:b/>
          <w:sz w:val="20"/>
          <w:szCs w:val="20"/>
        </w:rPr>
        <w:sym w:font="Wingdings" w:char="F0A8"/>
      </w:r>
      <w:r w:rsidRPr="008A6466">
        <w:rPr>
          <w:rFonts w:ascii="Times New Roman" w:eastAsia="Times New Roman" w:hAnsi="Times New Roman" w:cs="Times New Roman"/>
          <w:b/>
          <w:sz w:val="20"/>
          <w:szCs w:val="20"/>
        </w:rPr>
        <w:t xml:space="preserve">  Progress Report</w:t>
      </w:r>
      <w:r w:rsidR="003F27F3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3F27F3" w:rsidRPr="00DD50C1">
        <w:rPr>
          <w:rFonts w:ascii="Times New Roman" w:eastAsia="Times New Roman" w:hAnsi="Times New Roman" w:cs="Times New Roman"/>
          <w:bCs/>
          <w:sz w:val="20"/>
          <w:szCs w:val="20"/>
        </w:rPr>
        <w:t xml:space="preserve">(due </w:t>
      </w:r>
      <w:r w:rsidR="000A0546" w:rsidRPr="00DD50C1">
        <w:rPr>
          <w:rFonts w:ascii="Times New Roman" w:eastAsia="Times New Roman" w:hAnsi="Times New Roman" w:cs="Times New Roman"/>
          <w:bCs/>
          <w:sz w:val="20"/>
          <w:szCs w:val="20"/>
        </w:rPr>
        <w:t>10/15/2022</w:t>
      </w:r>
      <w:r w:rsidR="003F27F3" w:rsidRPr="00DD50C1">
        <w:rPr>
          <w:rFonts w:ascii="Times New Roman" w:eastAsia="Times New Roman" w:hAnsi="Times New Roman" w:cs="Times New Roman"/>
          <w:bCs/>
          <w:sz w:val="20"/>
          <w:szCs w:val="20"/>
        </w:rPr>
        <w:t>)</w:t>
      </w:r>
      <w:r w:rsidR="000A0546">
        <w:rPr>
          <w:rFonts w:ascii="Times New Roman" w:eastAsia="Times New Roman" w:hAnsi="Times New Roman" w:cs="Times New Roman"/>
          <w:b/>
          <w:sz w:val="20"/>
          <w:szCs w:val="20"/>
        </w:rPr>
        <w:t xml:space="preserve">  </w:t>
      </w:r>
      <w:r w:rsidR="000A0546" w:rsidRPr="008A6466">
        <w:rPr>
          <w:rFonts w:ascii="Times New Roman" w:eastAsia="Times New Roman" w:hAnsi="Times New Roman" w:cs="Times New Roman"/>
          <w:b/>
          <w:sz w:val="20"/>
          <w:szCs w:val="20"/>
        </w:rPr>
        <w:sym w:font="Wingdings" w:char="F0A8"/>
      </w:r>
      <w:r w:rsidR="000A0546" w:rsidRPr="008A6466">
        <w:rPr>
          <w:rFonts w:ascii="Times New Roman" w:eastAsia="Times New Roman" w:hAnsi="Times New Roman" w:cs="Times New Roman"/>
          <w:b/>
          <w:sz w:val="20"/>
          <w:szCs w:val="20"/>
        </w:rPr>
        <w:t xml:space="preserve">  </w:t>
      </w:r>
      <w:r w:rsidR="00550FDB">
        <w:rPr>
          <w:rFonts w:ascii="Times New Roman" w:eastAsia="Times New Roman" w:hAnsi="Times New Roman" w:cs="Times New Roman"/>
          <w:b/>
          <w:sz w:val="20"/>
          <w:szCs w:val="20"/>
        </w:rPr>
        <w:t>Final</w:t>
      </w:r>
      <w:r w:rsidR="000A0546" w:rsidRPr="008A6466">
        <w:rPr>
          <w:rFonts w:ascii="Times New Roman" w:eastAsia="Times New Roman" w:hAnsi="Times New Roman" w:cs="Times New Roman"/>
          <w:b/>
          <w:sz w:val="20"/>
          <w:szCs w:val="20"/>
        </w:rPr>
        <w:t xml:space="preserve"> Report</w:t>
      </w:r>
      <w:r w:rsidR="000A0546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0A0546" w:rsidRPr="00DD50C1">
        <w:rPr>
          <w:rFonts w:ascii="Times New Roman" w:eastAsia="Times New Roman" w:hAnsi="Times New Roman" w:cs="Times New Roman"/>
          <w:bCs/>
          <w:sz w:val="20"/>
          <w:szCs w:val="20"/>
        </w:rPr>
        <w:t xml:space="preserve">(due </w:t>
      </w:r>
      <w:r w:rsidR="00D320C6" w:rsidRPr="00DD50C1">
        <w:rPr>
          <w:rFonts w:ascii="Times New Roman" w:eastAsia="Times New Roman" w:hAnsi="Times New Roman" w:cs="Times New Roman"/>
          <w:bCs/>
          <w:sz w:val="20"/>
          <w:szCs w:val="20"/>
        </w:rPr>
        <w:t>5/</w:t>
      </w:r>
      <w:r w:rsidR="000A0546" w:rsidRPr="00DD50C1">
        <w:rPr>
          <w:rFonts w:ascii="Times New Roman" w:eastAsia="Times New Roman" w:hAnsi="Times New Roman" w:cs="Times New Roman"/>
          <w:bCs/>
          <w:sz w:val="20"/>
          <w:szCs w:val="20"/>
        </w:rPr>
        <w:t>15</w:t>
      </w:r>
      <w:r w:rsidR="00D320C6" w:rsidRPr="00DD50C1">
        <w:rPr>
          <w:rFonts w:ascii="Times New Roman" w:eastAsia="Times New Roman" w:hAnsi="Times New Roman" w:cs="Times New Roman"/>
          <w:bCs/>
          <w:sz w:val="20"/>
          <w:szCs w:val="20"/>
        </w:rPr>
        <w:t>/</w:t>
      </w:r>
      <w:r w:rsidR="000A0546" w:rsidRPr="00DD50C1">
        <w:rPr>
          <w:rFonts w:ascii="Times New Roman" w:eastAsia="Times New Roman" w:hAnsi="Times New Roman" w:cs="Times New Roman"/>
          <w:bCs/>
          <w:sz w:val="20"/>
          <w:szCs w:val="20"/>
        </w:rPr>
        <w:t>2023)</w:t>
      </w:r>
    </w:p>
    <w:p w14:paraId="20A44960" w14:textId="77777777" w:rsidR="00F1479E" w:rsidRPr="008A6466" w:rsidRDefault="00F1479E" w:rsidP="008A646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W w:w="14647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56"/>
        <w:gridCol w:w="2428"/>
        <w:gridCol w:w="1261"/>
        <w:gridCol w:w="1260"/>
        <w:gridCol w:w="2609"/>
        <w:gridCol w:w="2163"/>
        <w:gridCol w:w="2070"/>
      </w:tblGrid>
      <w:tr w:rsidR="000A0546" w:rsidRPr="008A6466" w14:paraId="28AD437E" w14:textId="74DA85BE" w:rsidTr="001A4D22">
        <w:trPr>
          <w:trHeight w:val="121"/>
        </w:trPr>
        <w:tc>
          <w:tcPr>
            <w:tcW w:w="2856" w:type="dxa"/>
            <w:tcBorders>
              <w:bottom w:val="nil"/>
            </w:tcBorders>
            <w:shd w:val="pct10" w:color="auto" w:fill="FFFFFF"/>
          </w:tcPr>
          <w:p w14:paraId="1CF5951B" w14:textId="77777777" w:rsidR="000A0546" w:rsidRPr="008A6466" w:rsidRDefault="000A0546" w:rsidP="008A64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4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Objective </w:t>
            </w:r>
          </w:p>
        </w:tc>
        <w:tc>
          <w:tcPr>
            <w:tcW w:w="2428" w:type="dxa"/>
            <w:tcBorders>
              <w:bottom w:val="nil"/>
            </w:tcBorders>
            <w:shd w:val="pct10" w:color="auto" w:fill="FFFFFF"/>
          </w:tcPr>
          <w:p w14:paraId="14660155" w14:textId="77777777" w:rsidR="000A0546" w:rsidRPr="008A6466" w:rsidRDefault="000A0546" w:rsidP="008A64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4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Activities</w:t>
            </w:r>
          </w:p>
        </w:tc>
        <w:tc>
          <w:tcPr>
            <w:tcW w:w="1261" w:type="dxa"/>
            <w:tcBorders>
              <w:bottom w:val="nil"/>
            </w:tcBorders>
            <w:shd w:val="pct10" w:color="auto" w:fill="FFFFFF"/>
          </w:tcPr>
          <w:p w14:paraId="284DC929" w14:textId="77777777" w:rsidR="000A0546" w:rsidRPr="008A6466" w:rsidRDefault="000A0546" w:rsidP="008A64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4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Person(s) Responsible</w:t>
            </w:r>
          </w:p>
        </w:tc>
        <w:tc>
          <w:tcPr>
            <w:tcW w:w="1260" w:type="dxa"/>
            <w:tcBorders>
              <w:bottom w:val="nil"/>
            </w:tcBorders>
            <w:shd w:val="pct10" w:color="auto" w:fill="FFFFFF"/>
          </w:tcPr>
          <w:p w14:paraId="4B2AF4F9" w14:textId="77777777" w:rsidR="000A0546" w:rsidRPr="008A6466" w:rsidRDefault="000A0546" w:rsidP="008A64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4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Begin/End Date</w:t>
            </w:r>
          </w:p>
        </w:tc>
        <w:tc>
          <w:tcPr>
            <w:tcW w:w="2609" w:type="dxa"/>
            <w:tcBorders>
              <w:bottom w:val="nil"/>
            </w:tcBorders>
            <w:shd w:val="pct10" w:color="auto" w:fill="FFFFFF"/>
          </w:tcPr>
          <w:p w14:paraId="4A04CE72" w14:textId="77777777" w:rsidR="000A0546" w:rsidRPr="008A6466" w:rsidRDefault="000A0546" w:rsidP="008A6466">
            <w:pPr>
              <w:keepNext/>
              <w:widowControl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4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Evaluation</w:t>
            </w:r>
          </w:p>
        </w:tc>
        <w:tc>
          <w:tcPr>
            <w:tcW w:w="2163" w:type="dxa"/>
            <w:tcBorders>
              <w:bottom w:val="nil"/>
            </w:tcBorders>
            <w:shd w:val="pct10" w:color="auto" w:fill="FFFFFF"/>
          </w:tcPr>
          <w:p w14:paraId="497DE55C" w14:textId="77777777" w:rsidR="000A0546" w:rsidRDefault="000A0546" w:rsidP="008A6466">
            <w:pPr>
              <w:keepNext/>
              <w:widowControl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Accomplishments Mid-Year Report</w:t>
            </w:r>
          </w:p>
          <w:p w14:paraId="43297654" w14:textId="39DBE81B" w:rsidR="000A0546" w:rsidRPr="008A6466" w:rsidRDefault="000A0546" w:rsidP="008A6466">
            <w:pPr>
              <w:keepNext/>
              <w:widowControl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4/1/2022 – 9</w:t>
            </w:r>
            <w:r w:rsidR="00DD50C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30/2022</w:t>
            </w:r>
          </w:p>
        </w:tc>
        <w:tc>
          <w:tcPr>
            <w:tcW w:w="2070" w:type="dxa"/>
            <w:tcBorders>
              <w:bottom w:val="nil"/>
            </w:tcBorders>
            <w:shd w:val="pct10" w:color="auto" w:fill="FFFFFF"/>
          </w:tcPr>
          <w:p w14:paraId="001536C0" w14:textId="1101C75A" w:rsidR="000A0546" w:rsidRDefault="000A0546" w:rsidP="008A6466">
            <w:pPr>
              <w:keepNext/>
              <w:widowControl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Accomplishments</w:t>
            </w:r>
          </w:p>
          <w:p w14:paraId="0B73C9D5" w14:textId="77777777" w:rsidR="000A0546" w:rsidRDefault="000A0546" w:rsidP="008A6466">
            <w:pPr>
              <w:keepNext/>
              <w:widowControl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Final Report</w:t>
            </w:r>
          </w:p>
          <w:p w14:paraId="7E49B431" w14:textId="5472F49A" w:rsidR="000A0546" w:rsidRPr="00D320C6" w:rsidRDefault="000A0546" w:rsidP="008A6466">
            <w:pPr>
              <w:keepNext/>
              <w:widowControl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D320C6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10/1/2022 – 3/31/2023</w:t>
            </w:r>
          </w:p>
        </w:tc>
      </w:tr>
      <w:tr w:rsidR="000A0546" w:rsidRPr="008A6466" w14:paraId="6CF8DA6F" w14:textId="6C92CAD6" w:rsidTr="001A4D22">
        <w:trPr>
          <w:trHeight w:val="20"/>
        </w:trPr>
        <w:tc>
          <w:tcPr>
            <w:tcW w:w="2856" w:type="dxa"/>
            <w:shd w:val="clear" w:color="auto" w:fill="FFFFFF"/>
          </w:tcPr>
          <w:p w14:paraId="1A02FD7C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6466">
              <w:rPr>
                <w:rFonts w:ascii="Times New Roman" w:eastAsia="Times New Roman" w:hAnsi="Times New Roman" w:cs="Times New Roman"/>
                <w:sz w:val="18"/>
                <w:szCs w:val="18"/>
              </w:rPr>
              <w:t>Standard #1:  Understandable and Respectful Care</w:t>
            </w:r>
          </w:p>
        </w:tc>
        <w:tc>
          <w:tcPr>
            <w:tcW w:w="2428" w:type="dxa"/>
            <w:shd w:val="clear" w:color="auto" w:fill="FFFFFF"/>
          </w:tcPr>
          <w:p w14:paraId="7FC3472C" w14:textId="77777777" w:rsidR="000A0546" w:rsidRPr="008A6466" w:rsidRDefault="000A0546" w:rsidP="008A64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14:paraId="018E6DFB" w14:textId="77777777" w:rsidR="000A0546" w:rsidRPr="008A6466" w:rsidRDefault="000A0546" w:rsidP="008A64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FFFFFF"/>
          </w:tcPr>
          <w:p w14:paraId="501DE790" w14:textId="77777777" w:rsidR="000A0546" w:rsidRPr="008A6466" w:rsidRDefault="000A0546" w:rsidP="008A64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FFFFFF"/>
          </w:tcPr>
          <w:p w14:paraId="26494DB1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3" w:type="dxa"/>
            <w:shd w:val="clear" w:color="auto" w:fill="D9D9D9"/>
          </w:tcPr>
          <w:p w14:paraId="65363E17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shd w:val="clear" w:color="auto" w:fill="D9D9D9"/>
          </w:tcPr>
          <w:p w14:paraId="567C6A81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0546" w:rsidRPr="008A6466" w14:paraId="6EF3270C" w14:textId="7E0EACF4" w:rsidTr="001A4D22">
        <w:trPr>
          <w:trHeight w:val="20"/>
        </w:trPr>
        <w:tc>
          <w:tcPr>
            <w:tcW w:w="2856" w:type="dxa"/>
            <w:shd w:val="clear" w:color="auto" w:fill="FFFFFF"/>
          </w:tcPr>
          <w:p w14:paraId="21E0CB9D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6466">
              <w:rPr>
                <w:rFonts w:ascii="Times New Roman" w:eastAsia="Times New Roman" w:hAnsi="Times New Roman" w:cs="Times New Roman"/>
                <w:sz w:val="18"/>
                <w:szCs w:val="18"/>
              </w:rPr>
              <w:t>Standard #2:  Diverse Staff and Leadership</w:t>
            </w:r>
          </w:p>
        </w:tc>
        <w:tc>
          <w:tcPr>
            <w:tcW w:w="2428" w:type="dxa"/>
            <w:shd w:val="clear" w:color="auto" w:fill="FFFFFF"/>
          </w:tcPr>
          <w:p w14:paraId="47F0001B" w14:textId="77777777" w:rsidR="000A0546" w:rsidRPr="008A6466" w:rsidRDefault="000A0546" w:rsidP="008A64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14:paraId="5D40DCE1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FFFFFF"/>
          </w:tcPr>
          <w:p w14:paraId="1C66921C" w14:textId="77777777" w:rsidR="000A0546" w:rsidRPr="008A6466" w:rsidRDefault="000A0546" w:rsidP="008A64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FFFFFF"/>
          </w:tcPr>
          <w:p w14:paraId="26000501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3" w:type="dxa"/>
            <w:shd w:val="clear" w:color="auto" w:fill="D9D9D9"/>
          </w:tcPr>
          <w:p w14:paraId="69CCC01E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shd w:val="clear" w:color="auto" w:fill="D9D9D9"/>
          </w:tcPr>
          <w:p w14:paraId="140E0188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0546" w:rsidRPr="008A6466" w14:paraId="5038B538" w14:textId="785D7FAA" w:rsidTr="001A4D22">
        <w:trPr>
          <w:trHeight w:val="20"/>
        </w:trPr>
        <w:tc>
          <w:tcPr>
            <w:tcW w:w="2856" w:type="dxa"/>
            <w:shd w:val="clear" w:color="auto" w:fill="FFFFFF"/>
          </w:tcPr>
          <w:p w14:paraId="012DE3A3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6466">
              <w:rPr>
                <w:rFonts w:ascii="Times New Roman" w:eastAsia="Times New Roman" w:hAnsi="Times New Roman" w:cs="Times New Roman"/>
                <w:sz w:val="18"/>
                <w:szCs w:val="18"/>
              </w:rPr>
              <w:t>Standard #3:  Ongoing Education and Training</w:t>
            </w:r>
          </w:p>
          <w:p w14:paraId="58828375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1FA15E5" w14:textId="77777777" w:rsidR="000A0546" w:rsidRPr="008A6466" w:rsidRDefault="000A0546" w:rsidP="008A6466">
            <w:pPr>
              <w:widowControl w:val="0"/>
              <w:tabs>
                <w:tab w:val="decimal" w:pos="504"/>
                <w:tab w:val="left" w:pos="864"/>
                <w:tab w:val="left" w:pos="1296"/>
                <w:tab w:val="left" w:pos="1728"/>
                <w:tab w:val="left" w:pos="2160"/>
                <w:tab w:val="left" w:pos="2592"/>
                <w:tab w:val="right" w:leader="dot" w:pos="914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8A6466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EXAMPLE</w:t>
            </w:r>
          </w:p>
        </w:tc>
        <w:tc>
          <w:tcPr>
            <w:tcW w:w="2428" w:type="dxa"/>
            <w:shd w:val="clear" w:color="auto" w:fill="FFFFFF"/>
          </w:tcPr>
          <w:p w14:paraId="1226B0D6" w14:textId="77777777" w:rsidR="000A0546" w:rsidRPr="008A6466" w:rsidRDefault="000A0546" w:rsidP="008A6466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A6466">
              <w:rPr>
                <w:rFonts w:ascii="Times New Roman" w:eastAsia="Times New Roman" w:hAnsi="Times New Roman" w:cs="Times New Roman"/>
                <w:sz w:val="16"/>
                <w:szCs w:val="16"/>
              </w:rPr>
              <w:t>Orient new staff members to cultural competence training</w:t>
            </w:r>
          </w:p>
          <w:p w14:paraId="715AAF85" w14:textId="77777777" w:rsidR="000A0546" w:rsidRPr="008A6466" w:rsidRDefault="000A0546" w:rsidP="008A6466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A6466">
              <w:rPr>
                <w:rFonts w:ascii="Times New Roman" w:eastAsia="Times New Roman" w:hAnsi="Times New Roman" w:cs="Times New Roman"/>
                <w:sz w:val="16"/>
                <w:szCs w:val="16"/>
              </w:rPr>
              <w:t>Develop orientation materials related to cultural competency</w:t>
            </w:r>
          </w:p>
          <w:p w14:paraId="3F0C80D8" w14:textId="77777777" w:rsidR="000A0546" w:rsidRPr="008A6466" w:rsidRDefault="000A0546" w:rsidP="008A6466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A6466">
              <w:rPr>
                <w:rFonts w:ascii="Times New Roman" w:eastAsia="Times New Roman" w:hAnsi="Times New Roman" w:cs="Times New Roman"/>
                <w:sz w:val="16"/>
                <w:szCs w:val="16"/>
              </w:rPr>
              <w:t>Encourage all staff to participate in cultural competence training</w:t>
            </w:r>
          </w:p>
        </w:tc>
        <w:tc>
          <w:tcPr>
            <w:tcW w:w="1261" w:type="dxa"/>
            <w:shd w:val="clear" w:color="auto" w:fill="FFFFFF"/>
          </w:tcPr>
          <w:p w14:paraId="5DB7BE4D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A6466">
              <w:rPr>
                <w:rFonts w:ascii="Times New Roman" w:eastAsia="Times New Roman" w:hAnsi="Times New Roman" w:cs="Times New Roman"/>
                <w:sz w:val="16"/>
                <w:szCs w:val="16"/>
              </w:rPr>
              <w:t>Administrative Staff</w:t>
            </w:r>
          </w:p>
          <w:p w14:paraId="6D0C7606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218AD28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A6466">
              <w:rPr>
                <w:rFonts w:ascii="Times New Roman" w:eastAsia="Times New Roman" w:hAnsi="Times New Roman" w:cs="Times New Roman"/>
                <w:sz w:val="16"/>
                <w:szCs w:val="16"/>
              </w:rPr>
              <w:t>Clinical Staff</w:t>
            </w:r>
          </w:p>
          <w:p w14:paraId="57B79D70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FFFFFF"/>
          </w:tcPr>
          <w:p w14:paraId="3A1FBD96" w14:textId="26B785E9" w:rsidR="000A0546" w:rsidRPr="008A6466" w:rsidRDefault="000A0546" w:rsidP="00AF7D8F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April 1, 2022</w:t>
            </w:r>
            <w:r w:rsidRPr="008A646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March 31, 2023</w:t>
            </w:r>
          </w:p>
        </w:tc>
        <w:tc>
          <w:tcPr>
            <w:tcW w:w="2609" w:type="dxa"/>
            <w:shd w:val="clear" w:color="auto" w:fill="FFFFFF"/>
          </w:tcPr>
          <w:p w14:paraId="6EB8EC8B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A6466">
              <w:rPr>
                <w:rFonts w:ascii="Times New Roman" w:eastAsia="Times New Roman" w:hAnsi="Times New Roman" w:cs="Times New Roman"/>
                <w:sz w:val="16"/>
                <w:szCs w:val="16"/>
              </w:rPr>
              <w:t>Staff participation in ongoing training and education will be accounted for in a database.</w:t>
            </w:r>
          </w:p>
          <w:p w14:paraId="47579485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5E98E42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A6466">
              <w:rPr>
                <w:rFonts w:ascii="Times New Roman" w:eastAsia="Times New Roman" w:hAnsi="Times New Roman" w:cs="Times New Roman"/>
                <w:sz w:val="16"/>
                <w:szCs w:val="16"/>
              </w:rPr>
              <w:t>The percentage of staff who have participated in ongoing training will be assessed bi-monthly to monitor progress toward our objective.</w:t>
            </w:r>
          </w:p>
        </w:tc>
        <w:tc>
          <w:tcPr>
            <w:tcW w:w="2163" w:type="dxa"/>
            <w:shd w:val="clear" w:color="auto" w:fill="D9D9D9"/>
          </w:tcPr>
          <w:p w14:paraId="6C032894" w14:textId="6F5EE8A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A6466">
              <w:rPr>
                <w:rFonts w:ascii="Times New Roman" w:eastAsia="Times New Roman" w:hAnsi="Times New Roman" w:cs="Times New Roman"/>
                <w:sz w:val="16"/>
                <w:szCs w:val="16"/>
              </w:rPr>
              <w:t>The percentage of staff who have participated in ongoing training and education from 75% to 90%</w:t>
            </w:r>
            <w:r w:rsidR="007D36E3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070" w:type="dxa"/>
            <w:shd w:val="clear" w:color="auto" w:fill="D9D9D9"/>
          </w:tcPr>
          <w:p w14:paraId="35F7A4FA" w14:textId="021B60D8" w:rsidR="000A0546" w:rsidRPr="008A6466" w:rsidRDefault="001A4D22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A646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The percentage of staff who have participated in ongoing training and education from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90% to 100%</w:t>
            </w:r>
            <w:r w:rsidR="007D36E3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0A0546" w:rsidRPr="008A6466" w14:paraId="3282F1E0" w14:textId="7880ED59" w:rsidTr="001A4D22">
        <w:trPr>
          <w:trHeight w:val="20"/>
        </w:trPr>
        <w:tc>
          <w:tcPr>
            <w:tcW w:w="2856" w:type="dxa"/>
            <w:shd w:val="clear" w:color="auto" w:fill="FFFFFF"/>
          </w:tcPr>
          <w:p w14:paraId="2A8CFE23" w14:textId="77777777" w:rsidR="000A0546" w:rsidRPr="008A6466" w:rsidRDefault="000A0546" w:rsidP="008A6466">
            <w:pPr>
              <w:tabs>
                <w:tab w:val="decimal" w:pos="504"/>
                <w:tab w:val="left" w:pos="864"/>
                <w:tab w:val="left" w:pos="1296"/>
                <w:tab w:val="left" w:pos="1728"/>
                <w:tab w:val="left" w:pos="2160"/>
                <w:tab w:val="left" w:pos="2592"/>
                <w:tab w:val="right" w:leader="dot" w:pos="914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8A6466">
              <w:rPr>
                <w:rFonts w:ascii="Times New Roman" w:eastAsia="Times New Roman" w:hAnsi="Times New Roman" w:cs="Times New Roman"/>
                <w:sz w:val="18"/>
                <w:szCs w:val="18"/>
              </w:rPr>
              <w:t>Standard #4:  Language Assistance Services</w:t>
            </w:r>
          </w:p>
        </w:tc>
        <w:tc>
          <w:tcPr>
            <w:tcW w:w="2428" w:type="dxa"/>
            <w:shd w:val="clear" w:color="auto" w:fill="FFFFFF"/>
          </w:tcPr>
          <w:p w14:paraId="7DFE418E" w14:textId="77777777" w:rsidR="000A0546" w:rsidRPr="008A6466" w:rsidRDefault="000A0546" w:rsidP="008A646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14:paraId="1E25D14F" w14:textId="77777777" w:rsidR="000A0546" w:rsidRPr="008A6466" w:rsidRDefault="000A0546" w:rsidP="008A6466">
            <w:pPr>
              <w:widowControl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FFFFFF"/>
          </w:tcPr>
          <w:p w14:paraId="2BDB8CC2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FFFFFF"/>
          </w:tcPr>
          <w:p w14:paraId="20B3A5C7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3" w:type="dxa"/>
            <w:shd w:val="clear" w:color="auto" w:fill="D9D9D9"/>
          </w:tcPr>
          <w:p w14:paraId="26EB78B8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shd w:val="clear" w:color="auto" w:fill="D9D9D9"/>
          </w:tcPr>
          <w:p w14:paraId="051E6A12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0546" w:rsidRPr="008A6466" w14:paraId="36B57D6F" w14:textId="7AD7D607" w:rsidTr="001A4D22">
        <w:trPr>
          <w:trHeight w:val="20"/>
        </w:trPr>
        <w:tc>
          <w:tcPr>
            <w:tcW w:w="2856" w:type="dxa"/>
            <w:shd w:val="clear" w:color="auto" w:fill="FFFFFF"/>
          </w:tcPr>
          <w:p w14:paraId="6485FFB4" w14:textId="77777777" w:rsidR="000A0546" w:rsidRPr="008A6466" w:rsidRDefault="000A0546" w:rsidP="008A6466">
            <w:pPr>
              <w:tabs>
                <w:tab w:val="decimal" w:pos="504"/>
                <w:tab w:val="left" w:pos="864"/>
                <w:tab w:val="left" w:pos="1296"/>
                <w:tab w:val="left" w:pos="1728"/>
                <w:tab w:val="left" w:pos="2160"/>
                <w:tab w:val="left" w:pos="2592"/>
                <w:tab w:val="right" w:leader="dot" w:pos="914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Standard #5: </w:t>
            </w:r>
            <w:r w:rsidRPr="008A6466">
              <w:rPr>
                <w:rFonts w:ascii="Times New Roman" w:eastAsia="Times New Roman" w:hAnsi="Times New Roman" w:cs="Times New Roman"/>
                <w:sz w:val="18"/>
                <w:szCs w:val="18"/>
              </w:rPr>
              <w:t>Right to Receive Language Assistance Services</w:t>
            </w:r>
          </w:p>
        </w:tc>
        <w:tc>
          <w:tcPr>
            <w:tcW w:w="2428" w:type="dxa"/>
            <w:shd w:val="clear" w:color="auto" w:fill="FFFFFF"/>
          </w:tcPr>
          <w:p w14:paraId="03AF9AB9" w14:textId="77777777" w:rsidR="000A0546" w:rsidRPr="008A6466" w:rsidRDefault="000A0546" w:rsidP="008A646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14:paraId="02CF6821" w14:textId="77777777" w:rsidR="000A0546" w:rsidRPr="008A6466" w:rsidRDefault="000A0546" w:rsidP="008A6466">
            <w:pPr>
              <w:widowControl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FFFFFF"/>
          </w:tcPr>
          <w:p w14:paraId="69DA60F3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FFFFFF"/>
          </w:tcPr>
          <w:p w14:paraId="79C63580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3" w:type="dxa"/>
            <w:shd w:val="clear" w:color="auto" w:fill="D9D9D9"/>
          </w:tcPr>
          <w:p w14:paraId="43FF5D92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shd w:val="clear" w:color="auto" w:fill="D9D9D9"/>
          </w:tcPr>
          <w:p w14:paraId="453AD22A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0546" w:rsidRPr="008A6466" w14:paraId="23632DD9" w14:textId="7C9D6667" w:rsidTr="001A4D22">
        <w:trPr>
          <w:trHeight w:val="20"/>
        </w:trPr>
        <w:tc>
          <w:tcPr>
            <w:tcW w:w="2856" w:type="dxa"/>
            <w:shd w:val="clear" w:color="auto" w:fill="FFFFFF"/>
          </w:tcPr>
          <w:p w14:paraId="6B99EB88" w14:textId="77777777" w:rsidR="000A0546" w:rsidRPr="008A6466" w:rsidRDefault="000A0546" w:rsidP="00CE48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64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Standard #6: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Informing About</w:t>
            </w:r>
            <w:r w:rsidRPr="008A64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Language Assistance</w:t>
            </w:r>
          </w:p>
        </w:tc>
        <w:tc>
          <w:tcPr>
            <w:tcW w:w="2428" w:type="dxa"/>
            <w:shd w:val="clear" w:color="auto" w:fill="FFFFFF"/>
          </w:tcPr>
          <w:p w14:paraId="0AEDA2F1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14:paraId="5990A5A1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FFFFFF"/>
          </w:tcPr>
          <w:p w14:paraId="1D2F0687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FFFFFF"/>
          </w:tcPr>
          <w:p w14:paraId="301A383E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3" w:type="dxa"/>
            <w:shd w:val="clear" w:color="auto" w:fill="D9D9D9"/>
          </w:tcPr>
          <w:p w14:paraId="78EC7C22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shd w:val="clear" w:color="auto" w:fill="D9D9D9"/>
          </w:tcPr>
          <w:p w14:paraId="3D6E72C2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0546" w:rsidRPr="008A6466" w14:paraId="350681D3" w14:textId="51354156" w:rsidTr="001A4D22">
        <w:trPr>
          <w:trHeight w:val="20"/>
        </w:trPr>
        <w:tc>
          <w:tcPr>
            <w:tcW w:w="2856" w:type="dxa"/>
            <w:shd w:val="clear" w:color="auto" w:fill="FFFFFF"/>
          </w:tcPr>
          <w:p w14:paraId="2EE29D4C" w14:textId="77777777" w:rsidR="000A0546" w:rsidRPr="008A6466" w:rsidRDefault="000A0546" w:rsidP="00CE48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Standard #7: Competence of Language Assistance</w:t>
            </w:r>
          </w:p>
        </w:tc>
        <w:tc>
          <w:tcPr>
            <w:tcW w:w="2428" w:type="dxa"/>
            <w:shd w:val="clear" w:color="auto" w:fill="FFFFFF"/>
          </w:tcPr>
          <w:p w14:paraId="46B940AE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14:paraId="4BF32568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FFFFFF"/>
          </w:tcPr>
          <w:p w14:paraId="49EEEA96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FFFFFF"/>
          </w:tcPr>
          <w:p w14:paraId="6DAA543B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3" w:type="dxa"/>
            <w:shd w:val="clear" w:color="auto" w:fill="D9D9D9"/>
          </w:tcPr>
          <w:p w14:paraId="3A6E502C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shd w:val="clear" w:color="auto" w:fill="D9D9D9"/>
          </w:tcPr>
          <w:p w14:paraId="03185750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0546" w:rsidRPr="008A6466" w14:paraId="6A0EB074" w14:textId="57DA4E16" w:rsidTr="001A4D22">
        <w:trPr>
          <w:trHeight w:val="20"/>
        </w:trPr>
        <w:tc>
          <w:tcPr>
            <w:tcW w:w="2856" w:type="dxa"/>
            <w:shd w:val="clear" w:color="auto" w:fill="FFFFFF"/>
          </w:tcPr>
          <w:p w14:paraId="55AF4D53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Standard #8</w:t>
            </w:r>
            <w:r w:rsidRPr="008A6466">
              <w:rPr>
                <w:rFonts w:ascii="Times New Roman" w:eastAsia="Times New Roman" w:hAnsi="Times New Roman" w:cs="Times New Roman"/>
                <w:sz w:val="18"/>
                <w:szCs w:val="18"/>
              </w:rPr>
              <w:t>:  Patient-Related Materials</w:t>
            </w:r>
          </w:p>
        </w:tc>
        <w:tc>
          <w:tcPr>
            <w:tcW w:w="2428" w:type="dxa"/>
            <w:shd w:val="clear" w:color="auto" w:fill="FFFFFF"/>
          </w:tcPr>
          <w:p w14:paraId="4136428B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14:paraId="59A39CB8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FFFFFF"/>
          </w:tcPr>
          <w:p w14:paraId="74C030F5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FFFFFF"/>
          </w:tcPr>
          <w:p w14:paraId="0C231959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3" w:type="dxa"/>
            <w:shd w:val="clear" w:color="auto" w:fill="D9D9D9"/>
          </w:tcPr>
          <w:p w14:paraId="39902600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shd w:val="clear" w:color="auto" w:fill="D9D9D9"/>
          </w:tcPr>
          <w:p w14:paraId="6CF27A68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0546" w:rsidRPr="008A6466" w14:paraId="2579F934" w14:textId="2D4EE583" w:rsidTr="001A4D22">
        <w:trPr>
          <w:trHeight w:val="20"/>
        </w:trPr>
        <w:tc>
          <w:tcPr>
            <w:tcW w:w="2856" w:type="dxa"/>
            <w:shd w:val="clear" w:color="auto" w:fill="FFFFFF"/>
          </w:tcPr>
          <w:p w14:paraId="509445E7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Standard #9</w:t>
            </w:r>
            <w:r w:rsidRPr="008A6466">
              <w:rPr>
                <w:rFonts w:ascii="Times New Roman" w:eastAsia="Times New Roman" w:hAnsi="Times New Roman" w:cs="Times New Roman"/>
                <w:sz w:val="18"/>
                <w:szCs w:val="18"/>
              </w:rPr>
              <w:t>:  Written Strategic Plan</w:t>
            </w:r>
          </w:p>
        </w:tc>
        <w:tc>
          <w:tcPr>
            <w:tcW w:w="2428" w:type="dxa"/>
            <w:shd w:val="clear" w:color="auto" w:fill="FFFFFF"/>
          </w:tcPr>
          <w:p w14:paraId="634AA11B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14:paraId="4113821E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FFFFFF"/>
          </w:tcPr>
          <w:p w14:paraId="247395A9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FFFFFF"/>
          </w:tcPr>
          <w:p w14:paraId="0141494B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3" w:type="dxa"/>
            <w:shd w:val="clear" w:color="auto" w:fill="D9D9D9"/>
          </w:tcPr>
          <w:p w14:paraId="40A56E01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shd w:val="clear" w:color="auto" w:fill="D9D9D9"/>
          </w:tcPr>
          <w:p w14:paraId="46C7A4A3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0546" w:rsidRPr="008A6466" w14:paraId="47C54861" w14:textId="7403D714" w:rsidTr="001A4D22">
        <w:trPr>
          <w:trHeight w:val="20"/>
        </w:trPr>
        <w:tc>
          <w:tcPr>
            <w:tcW w:w="2856" w:type="dxa"/>
            <w:shd w:val="clear" w:color="auto" w:fill="FFFFFF"/>
          </w:tcPr>
          <w:p w14:paraId="535A00DA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Standard #10</w:t>
            </w:r>
            <w:r w:rsidRPr="008A6466">
              <w:rPr>
                <w:rFonts w:ascii="Times New Roman" w:eastAsia="Times New Roman" w:hAnsi="Times New Roman" w:cs="Times New Roman"/>
                <w:sz w:val="18"/>
                <w:szCs w:val="18"/>
              </w:rPr>
              <w:t>:  Organizational Self-Assessment</w:t>
            </w:r>
          </w:p>
        </w:tc>
        <w:tc>
          <w:tcPr>
            <w:tcW w:w="2428" w:type="dxa"/>
            <w:shd w:val="clear" w:color="auto" w:fill="FFFFFF"/>
          </w:tcPr>
          <w:p w14:paraId="3EDF978B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14:paraId="22C57C00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FFFFFF"/>
          </w:tcPr>
          <w:p w14:paraId="0D32D0F0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FFFFFF"/>
          </w:tcPr>
          <w:p w14:paraId="71863EDB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3" w:type="dxa"/>
            <w:shd w:val="clear" w:color="auto" w:fill="D9D9D9"/>
          </w:tcPr>
          <w:p w14:paraId="46265630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shd w:val="clear" w:color="auto" w:fill="D9D9D9"/>
          </w:tcPr>
          <w:p w14:paraId="525F209C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0546" w:rsidRPr="008A6466" w14:paraId="2320D586" w14:textId="2672F4BD" w:rsidTr="001A4D22">
        <w:trPr>
          <w:trHeight w:val="20"/>
        </w:trPr>
        <w:tc>
          <w:tcPr>
            <w:tcW w:w="2856" w:type="dxa"/>
            <w:shd w:val="clear" w:color="auto" w:fill="FFFFFF"/>
          </w:tcPr>
          <w:p w14:paraId="76767C04" w14:textId="77777777" w:rsidR="000A0546" w:rsidRPr="008A6466" w:rsidRDefault="000A0546" w:rsidP="00CE48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6466">
              <w:rPr>
                <w:rFonts w:ascii="Times New Roman" w:eastAsia="Times New Roman" w:hAnsi="Times New Roman" w:cs="Times New Roman"/>
                <w:sz w:val="18"/>
                <w:szCs w:val="18"/>
              </w:rPr>
              <w:t>Standard #1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8A64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Patient / Consumer Data</w:t>
            </w:r>
          </w:p>
        </w:tc>
        <w:tc>
          <w:tcPr>
            <w:tcW w:w="2428" w:type="dxa"/>
            <w:shd w:val="clear" w:color="auto" w:fill="FFFFFF"/>
          </w:tcPr>
          <w:p w14:paraId="3A8089EF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14:paraId="70385FA0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FFFFFF"/>
          </w:tcPr>
          <w:p w14:paraId="3DB97A1B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FFFFFF"/>
          </w:tcPr>
          <w:p w14:paraId="0F8E36C0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3" w:type="dxa"/>
            <w:shd w:val="clear" w:color="auto" w:fill="D9D9D9"/>
          </w:tcPr>
          <w:p w14:paraId="5DD72E87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shd w:val="clear" w:color="auto" w:fill="D9D9D9"/>
          </w:tcPr>
          <w:p w14:paraId="2323B800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0546" w:rsidRPr="008A6466" w14:paraId="1FEE7B07" w14:textId="2C569A77" w:rsidTr="001A4D22">
        <w:trPr>
          <w:trHeight w:val="20"/>
        </w:trPr>
        <w:tc>
          <w:tcPr>
            <w:tcW w:w="2856" w:type="dxa"/>
            <w:shd w:val="clear" w:color="auto" w:fill="FFFFFF"/>
          </w:tcPr>
          <w:p w14:paraId="3DAC3F69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Standard #12</w:t>
            </w:r>
            <w:r w:rsidRPr="008A6466">
              <w:rPr>
                <w:rFonts w:ascii="Times New Roman" w:eastAsia="Times New Roman" w:hAnsi="Times New Roman" w:cs="Times New Roman"/>
                <w:sz w:val="18"/>
                <w:szCs w:val="18"/>
              </w:rPr>
              <w:t>:  Community Profile</w:t>
            </w:r>
          </w:p>
        </w:tc>
        <w:tc>
          <w:tcPr>
            <w:tcW w:w="2428" w:type="dxa"/>
            <w:shd w:val="clear" w:color="auto" w:fill="FFFFFF"/>
          </w:tcPr>
          <w:p w14:paraId="14096ECC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14:paraId="48EC3ECF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FFFFFF"/>
          </w:tcPr>
          <w:p w14:paraId="2A32559B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FFFFFF"/>
          </w:tcPr>
          <w:p w14:paraId="680ADCF2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3" w:type="dxa"/>
            <w:shd w:val="clear" w:color="auto" w:fill="D9D9D9"/>
          </w:tcPr>
          <w:p w14:paraId="03CB0E41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shd w:val="clear" w:color="auto" w:fill="D9D9D9"/>
          </w:tcPr>
          <w:p w14:paraId="11707F21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0546" w:rsidRPr="008A6466" w14:paraId="19D59AAD" w14:textId="23C9DBCC" w:rsidTr="001A4D22">
        <w:trPr>
          <w:trHeight w:val="20"/>
        </w:trPr>
        <w:tc>
          <w:tcPr>
            <w:tcW w:w="2856" w:type="dxa"/>
            <w:shd w:val="clear" w:color="auto" w:fill="FFFFFF"/>
          </w:tcPr>
          <w:p w14:paraId="1AF283DA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Standard #13:</w:t>
            </w:r>
            <w:r w:rsidRPr="008A64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Community Partnerships</w:t>
            </w:r>
          </w:p>
        </w:tc>
        <w:tc>
          <w:tcPr>
            <w:tcW w:w="2428" w:type="dxa"/>
            <w:shd w:val="clear" w:color="auto" w:fill="FFFFFF"/>
          </w:tcPr>
          <w:p w14:paraId="64B90089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14:paraId="28566668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FFFFFF"/>
          </w:tcPr>
          <w:p w14:paraId="15A36712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FFFFFF"/>
          </w:tcPr>
          <w:p w14:paraId="38B5D55D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3" w:type="dxa"/>
            <w:shd w:val="clear" w:color="auto" w:fill="D9D9D9"/>
          </w:tcPr>
          <w:p w14:paraId="32C710A0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shd w:val="clear" w:color="auto" w:fill="D9D9D9"/>
          </w:tcPr>
          <w:p w14:paraId="1201ED8A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0546" w:rsidRPr="008A6466" w14:paraId="14F81735" w14:textId="6F028519" w:rsidTr="001A4D22">
        <w:trPr>
          <w:trHeight w:val="20"/>
        </w:trPr>
        <w:tc>
          <w:tcPr>
            <w:tcW w:w="2856" w:type="dxa"/>
            <w:shd w:val="clear" w:color="auto" w:fill="FFFFFF"/>
          </w:tcPr>
          <w:p w14:paraId="329B9C71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Standard #14:</w:t>
            </w:r>
            <w:r w:rsidRPr="008A64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Conflict/Grievance Processes</w:t>
            </w:r>
          </w:p>
        </w:tc>
        <w:tc>
          <w:tcPr>
            <w:tcW w:w="2428" w:type="dxa"/>
            <w:shd w:val="clear" w:color="auto" w:fill="FFFFFF"/>
          </w:tcPr>
          <w:p w14:paraId="16CD5A5E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14:paraId="5F108E48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FFFFFF"/>
          </w:tcPr>
          <w:p w14:paraId="192F3A99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FFFFFF"/>
          </w:tcPr>
          <w:p w14:paraId="43E7BC46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3" w:type="dxa"/>
            <w:shd w:val="clear" w:color="auto" w:fill="D9D9D9"/>
          </w:tcPr>
          <w:p w14:paraId="2C2EA837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shd w:val="clear" w:color="auto" w:fill="D9D9D9"/>
          </w:tcPr>
          <w:p w14:paraId="4EB8F23D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0546" w:rsidRPr="008A6466" w14:paraId="7711E99F" w14:textId="2831E634" w:rsidTr="001A4D22">
        <w:trPr>
          <w:trHeight w:val="20"/>
        </w:trPr>
        <w:tc>
          <w:tcPr>
            <w:tcW w:w="2856" w:type="dxa"/>
            <w:shd w:val="clear" w:color="auto" w:fill="FFFFFF"/>
          </w:tcPr>
          <w:p w14:paraId="0C9EFBD6" w14:textId="064C8DA6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Standard #15:</w:t>
            </w:r>
            <w:r w:rsidRPr="008A64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Implementation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of health equity action plan</w:t>
            </w:r>
          </w:p>
        </w:tc>
        <w:tc>
          <w:tcPr>
            <w:tcW w:w="2428" w:type="dxa"/>
            <w:shd w:val="clear" w:color="auto" w:fill="FFFFFF"/>
          </w:tcPr>
          <w:p w14:paraId="501D955E" w14:textId="77777777" w:rsidR="00DD50C1" w:rsidRDefault="00D320C6" w:rsidP="00DD50C1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D50C1">
              <w:rPr>
                <w:rFonts w:ascii="Times New Roman" w:eastAsia="Times New Roman" w:hAnsi="Times New Roman" w:cs="Times New Roman"/>
                <w:sz w:val="16"/>
                <w:szCs w:val="16"/>
              </w:rPr>
              <w:t>Describe tasks needed</w:t>
            </w:r>
          </w:p>
          <w:p w14:paraId="33A11C72" w14:textId="4DEEDF11" w:rsidR="00DD50C1" w:rsidRDefault="00DD50C1" w:rsidP="00DD50C1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Create </w:t>
            </w:r>
            <w:r w:rsidR="00FA1AA0" w:rsidRPr="00DD50C1">
              <w:rPr>
                <w:rFonts w:ascii="Times New Roman" w:eastAsia="Times New Roman" w:hAnsi="Times New Roman" w:cs="Times New Roman"/>
                <w:sz w:val="16"/>
                <w:szCs w:val="16"/>
              </w:rPr>
              <w:t>SMART goals</w:t>
            </w:r>
          </w:p>
          <w:p w14:paraId="4A300155" w14:textId="7B17D249" w:rsidR="00D320C6" w:rsidRPr="00DD50C1" w:rsidRDefault="00DD50C1" w:rsidP="00DD50C1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Design and implement an </w:t>
            </w:r>
            <w:r w:rsidR="00D320C6" w:rsidRPr="00DD50C1">
              <w:rPr>
                <w:rFonts w:ascii="Times New Roman" w:eastAsia="Times New Roman" w:hAnsi="Times New Roman" w:cs="Times New Roman"/>
                <w:sz w:val="16"/>
                <w:szCs w:val="16"/>
              </w:rPr>
              <w:t>evaluation plan.</w:t>
            </w:r>
          </w:p>
        </w:tc>
        <w:tc>
          <w:tcPr>
            <w:tcW w:w="1261" w:type="dxa"/>
            <w:shd w:val="clear" w:color="auto" w:fill="FFFFFF"/>
          </w:tcPr>
          <w:p w14:paraId="2EAFE363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FFFFFF"/>
          </w:tcPr>
          <w:p w14:paraId="2CB307B6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FFFFFF"/>
          </w:tcPr>
          <w:p w14:paraId="6B3B942D" w14:textId="77777777" w:rsidR="000A0546" w:rsidRPr="008A6466" w:rsidRDefault="000A0546" w:rsidP="008A6466">
            <w:pPr>
              <w:widowControl w:val="0"/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3" w:type="dxa"/>
            <w:shd w:val="clear" w:color="auto" w:fill="D9D9D9"/>
          </w:tcPr>
          <w:p w14:paraId="67B071FD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shd w:val="clear" w:color="auto" w:fill="D9D9D9"/>
          </w:tcPr>
          <w:p w14:paraId="1D591CC7" w14:textId="77777777" w:rsidR="000A0546" w:rsidRPr="008A6466" w:rsidRDefault="000A0546" w:rsidP="008A64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14:paraId="47892C99" w14:textId="7480D09B" w:rsidR="00815338" w:rsidRDefault="00815338" w:rsidP="00760BD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sectPr w:rsidR="00815338" w:rsidSect="00765A16">
      <w:headerReference w:type="default" r:id="rId7"/>
      <w:foot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C2D0B" w14:textId="77777777" w:rsidR="005F0DBB" w:rsidRDefault="005F0DBB">
      <w:pPr>
        <w:spacing w:after="0" w:line="240" w:lineRule="auto"/>
      </w:pPr>
      <w:r>
        <w:separator/>
      </w:r>
    </w:p>
  </w:endnote>
  <w:endnote w:type="continuationSeparator" w:id="0">
    <w:p w14:paraId="32918F55" w14:textId="77777777" w:rsidR="005F0DBB" w:rsidRDefault="005F0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6429C" w14:textId="5867F330" w:rsidR="006B283A" w:rsidRDefault="009232E9" w:rsidP="009232E9">
    <w:pPr>
      <w:pStyle w:val="Footer"/>
      <w:jc w:val="center"/>
    </w:pPr>
    <w:r>
      <w:rPr>
        <w:caps/>
        <w:color w:val="4F81BD" w:themeColor="accent1"/>
      </w:rPr>
      <w:t>Attachment 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0B596" w14:textId="77777777" w:rsidR="005F0DBB" w:rsidRDefault="005F0DBB">
      <w:pPr>
        <w:spacing w:after="0" w:line="240" w:lineRule="auto"/>
      </w:pPr>
      <w:r>
        <w:separator/>
      </w:r>
    </w:p>
  </w:footnote>
  <w:footnote w:type="continuationSeparator" w:id="0">
    <w:p w14:paraId="5C94F053" w14:textId="77777777" w:rsidR="005F0DBB" w:rsidRDefault="005F0D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1649B" w14:textId="00708527" w:rsidR="00AA0386" w:rsidRPr="008A6466" w:rsidRDefault="00AA0386" w:rsidP="00AA0386">
    <w:pPr>
      <w:widowControl w:val="0"/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</w:rPr>
    </w:pPr>
    <w:r w:rsidRPr="008A6466">
      <w:rPr>
        <w:rFonts w:ascii="Times New Roman" w:eastAsia="Times New Roman" w:hAnsi="Times New Roman" w:cs="Times New Roman"/>
        <w:b/>
        <w:sz w:val="28"/>
        <w:szCs w:val="28"/>
      </w:rPr>
      <w:t>FY</w:t>
    </w:r>
    <w:r w:rsidR="006E7913">
      <w:rPr>
        <w:rFonts w:ascii="Times New Roman" w:eastAsia="Times New Roman" w:hAnsi="Times New Roman" w:cs="Times New Roman"/>
        <w:b/>
        <w:sz w:val="28"/>
        <w:szCs w:val="28"/>
      </w:rPr>
      <w:t>202</w:t>
    </w:r>
    <w:r w:rsidR="00804400">
      <w:rPr>
        <w:rFonts w:ascii="Times New Roman" w:eastAsia="Times New Roman" w:hAnsi="Times New Roman" w:cs="Times New Roman"/>
        <w:b/>
        <w:sz w:val="28"/>
        <w:szCs w:val="28"/>
      </w:rPr>
      <w:t>3</w:t>
    </w:r>
    <w:r w:rsidRPr="008A6466">
      <w:rPr>
        <w:rFonts w:ascii="Times New Roman" w:eastAsia="Times New Roman" w:hAnsi="Times New Roman" w:cs="Times New Roman"/>
        <w:b/>
        <w:sz w:val="28"/>
        <w:szCs w:val="28"/>
      </w:rPr>
      <w:t xml:space="preserve"> </w:t>
    </w:r>
    <w:r>
      <w:rPr>
        <w:rFonts w:ascii="Times New Roman" w:eastAsia="Times New Roman" w:hAnsi="Times New Roman" w:cs="Times New Roman"/>
        <w:b/>
        <w:sz w:val="28"/>
        <w:szCs w:val="28"/>
      </w:rPr>
      <w:t>RHWP</w:t>
    </w:r>
    <w:r w:rsidRPr="008A6466">
      <w:rPr>
        <w:rFonts w:ascii="Times New Roman" w:eastAsia="Times New Roman" w:hAnsi="Times New Roman" w:cs="Times New Roman"/>
        <w:b/>
        <w:sz w:val="28"/>
        <w:szCs w:val="28"/>
      </w:rPr>
      <w:t xml:space="preserve"> Culturally and Linguistically Appropriate Services (CLAS) Strategic Plan </w:t>
    </w:r>
  </w:p>
  <w:p w14:paraId="7C7D3E2F" w14:textId="77777777" w:rsidR="00AA0386" w:rsidRDefault="00AA03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634E94"/>
    <w:multiLevelType w:val="hybridMultilevel"/>
    <w:tmpl w:val="73D65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CD12A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85A5004"/>
    <w:multiLevelType w:val="hybridMultilevel"/>
    <w:tmpl w:val="C5C0D5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200B86"/>
    <w:multiLevelType w:val="hybridMultilevel"/>
    <w:tmpl w:val="68C26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466"/>
    <w:rsid w:val="00002B88"/>
    <w:rsid w:val="000A0546"/>
    <w:rsid w:val="001A4D22"/>
    <w:rsid w:val="001A5547"/>
    <w:rsid w:val="001E12DB"/>
    <w:rsid w:val="0025055F"/>
    <w:rsid w:val="003F27F3"/>
    <w:rsid w:val="0043313B"/>
    <w:rsid w:val="00550FDB"/>
    <w:rsid w:val="005F0DBB"/>
    <w:rsid w:val="006A6D7E"/>
    <w:rsid w:val="006B283A"/>
    <w:rsid w:val="006E7913"/>
    <w:rsid w:val="00760BDE"/>
    <w:rsid w:val="00765A16"/>
    <w:rsid w:val="007D36E3"/>
    <w:rsid w:val="007D7581"/>
    <w:rsid w:val="00804400"/>
    <w:rsid w:val="00815338"/>
    <w:rsid w:val="008A6466"/>
    <w:rsid w:val="009232E9"/>
    <w:rsid w:val="00A21BCF"/>
    <w:rsid w:val="00A3261A"/>
    <w:rsid w:val="00A355C9"/>
    <w:rsid w:val="00AA0386"/>
    <w:rsid w:val="00AC6E98"/>
    <w:rsid w:val="00AF7D8F"/>
    <w:rsid w:val="00BE673D"/>
    <w:rsid w:val="00BF762A"/>
    <w:rsid w:val="00CE484F"/>
    <w:rsid w:val="00D00360"/>
    <w:rsid w:val="00D320C6"/>
    <w:rsid w:val="00D86092"/>
    <w:rsid w:val="00DA17F5"/>
    <w:rsid w:val="00DB4C9E"/>
    <w:rsid w:val="00DD50C1"/>
    <w:rsid w:val="00E93CDA"/>
    <w:rsid w:val="00EA5635"/>
    <w:rsid w:val="00F1479E"/>
    <w:rsid w:val="00F679CE"/>
    <w:rsid w:val="00FA1AA0"/>
    <w:rsid w:val="00FB2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4365"/>
  <w15:docId w15:val="{017388F5-4418-465B-A943-506F604DC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A64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6466"/>
  </w:style>
  <w:style w:type="paragraph" w:styleId="Header">
    <w:name w:val="header"/>
    <w:basedOn w:val="Normal"/>
    <w:link w:val="HeaderChar"/>
    <w:uiPriority w:val="99"/>
    <w:unhideWhenUsed/>
    <w:rsid w:val="008A64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6466"/>
  </w:style>
  <w:style w:type="table" w:styleId="TableGrid">
    <w:name w:val="Table Grid"/>
    <w:basedOn w:val="TableNormal"/>
    <w:uiPriority w:val="39"/>
    <w:rsid w:val="008153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320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Health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OMISNST</dc:creator>
  <cp:lastModifiedBy>Clark, Michelle</cp:lastModifiedBy>
  <cp:revision>14</cp:revision>
  <cp:lastPrinted>2016-12-01T18:24:00Z</cp:lastPrinted>
  <dcterms:created xsi:type="dcterms:W3CDTF">2021-09-15T17:54:00Z</dcterms:created>
  <dcterms:modified xsi:type="dcterms:W3CDTF">2021-09-28T13:41:00Z</dcterms:modified>
</cp:coreProperties>
</file>